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B4FE">
    <v:background id="_x0000_s1025" o:bwmode="white" fillcolor="#f2b4fe" o:targetscreensize="1024,768">
      <v:fill color2="#b8edfe" focus="100%" type="gradient"/>
    </v:background>
  </w:background>
  <w:body>
    <w:p w14:paraId="6E641F16" w14:textId="7E629C85" w:rsidR="00CE4133" w:rsidRPr="00CE4133" w:rsidRDefault="00CE4133" w:rsidP="00CE4133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CE413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                                                    МДОУ «Детский сад №2</w:t>
      </w:r>
      <w:r w:rsidR="00AA0D0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03</w:t>
      </w:r>
      <w:r w:rsidRPr="00CE413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»</w:t>
      </w:r>
    </w:p>
    <w:p w14:paraId="1209713A" w14:textId="77777777" w:rsidR="00CE4133" w:rsidRPr="00CE4133" w:rsidRDefault="00CE4133" w:rsidP="00CE4133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</w:p>
    <w:p w14:paraId="0F4976A5" w14:textId="77777777" w:rsidR="00CE4133" w:rsidRPr="00CE4133" w:rsidRDefault="000539D2" w:rsidP="00CE413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                </w:t>
      </w:r>
      <w:r w:rsidR="00CE4133" w:rsidRPr="00CE4133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Памятка </w:t>
      </w:r>
      <w:r w:rsidR="00CE4133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для родителей</w:t>
      </w:r>
    </w:p>
    <w:p w14:paraId="105950BE" w14:textId="77777777" w:rsidR="00CE4133" w:rsidRDefault="00CE4133" w:rsidP="00CE4133">
      <w:pPr>
        <w:spacing w:after="150" w:line="315" w:lineRule="atLeast"/>
        <w:jc w:val="both"/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</w:pPr>
    </w:p>
    <w:p w14:paraId="4D7B305C" w14:textId="77777777" w:rsidR="00CE4133" w:rsidRPr="00CE4133" w:rsidRDefault="00CE4133" w:rsidP="00CE413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CC0066"/>
          <w:sz w:val="48"/>
          <w:szCs w:val="48"/>
          <w:lang w:eastAsia="ru-RU"/>
        </w:rPr>
        <w:t xml:space="preserve"> </w:t>
      </w:r>
      <w:r w:rsidRPr="00CE4133">
        <w:rPr>
          <w:rFonts w:ascii="&amp;quot" w:eastAsia="Times New Roman" w:hAnsi="&amp;quot" w:cs="Times New Roman"/>
          <w:b/>
          <w:bCs/>
          <w:color w:val="0070C0"/>
          <w:sz w:val="48"/>
          <w:szCs w:val="48"/>
          <w:lang w:eastAsia="ru-RU"/>
        </w:rPr>
        <w:t>«</w:t>
      </w:r>
      <w:r w:rsidRPr="00CE4133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Компьютер-один из источников информации»</w:t>
      </w:r>
    </w:p>
    <w:p w14:paraId="09FB2120" w14:textId="77777777" w:rsidR="00CE4133" w:rsidRPr="00CE4133" w:rsidRDefault="00CE4133" w:rsidP="00CE41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</w:pPr>
    </w:p>
    <w:p w14:paraId="02328B17" w14:textId="77777777" w:rsidR="00CE4133" w:rsidRPr="00CE4133" w:rsidRDefault="00CE4133" w:rsidP="00CE4133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                                    </w:t>
      </w:r>
      <w:r w:rsidR="000539D2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t xml:space="preserve">    </w:t>
      </w:r>
      <w:r w:rsidRPr="00CE4133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DDA7013" wp14:editId="100A36D6">
            <wp:extent cx="3961996" cy="2365340"/>
            <wp:effectExtent l="0" t="0" r="635" b="0"/>
            <wp:docPr id="1" name="Рисунок 1" descr="http://ped-kopilka.ru/upload/blogs2/2016/4/44494_bd84a9920e7306bbb01fc6442227ba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4/44494_bd84a9920e7306bbb01fc6442227ba1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32" cy="23836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80EA940" w14:textId="77777777" w:rsidR="00CE4133" w:rsidRDefault="00CE4133" w:rsidP="00CE413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13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14:paraId="157FE96D" w14:textId="77777777" w:rsidR="00CE4133" w:rsidRDefault="00CE4133" w:rsidP="00CE413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72AB7AA" w14:textId="01A9EE88" w:rsidR="00CE4133" w:rsidRPr="000539D2" w:rsidRDefault="000539D2" w:rsidP="00CE413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4A7BCC">
        <w:rPr>
          <w:rFonts w:ascii="Arial" w:eastAsia="Times New Roman" w:hAnsi="Arial" w:cs="Arial"/>
          <w:b/>
          <w:color w:val="002060"/>
          <w:sz w:val="23"/>
          <w:szCs w:val="23"/>
          <w:lang w:eastAsia="ru-RU"/>
        </w:rPr>
        <w:t xml:space="preserve">          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Он быстрее человека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4A7B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Перемножит два числа,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4A7B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 нем сто раз библиотека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4A7B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Поместиться бы смогла,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4A7B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Только там открыть возможно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4A7B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Сто окошек за минуту.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4A7B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Угадать совсем несложно,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4A7B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Что загадка про</w:t>
      </w:r>
      <w:r w:rsidRPr="004A7B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компьютер</w:t>
      </w:r>
      <w:r w:rsidRPr="004A7B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CE4133" w:rsidRPr="00CE41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CE4133" w:rsidRPr="00CE41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                            </w:t>
      </w:r>
      <w:r w:rsidRPr="00053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Воспитател</w:t>
      </w:r>
      <w:r w:rsidR="00AA0D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ь</w:t>
      </w:r>
      <w:r w:rsidRPr="00053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:</w:t>
      </w:r>
    </w:p>
    <w:p w14:paraId="3B3D32CC" w14:textId="6BF3E76E" w:rsidR="000539D2" w:rsidRPr="000539D2" w:rsidRDefault="000539D2" w:rsidP="00AA0D0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053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</w:t>
      </w:r>
      <w:r w:rsidR="00AA0D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Жукова Е.В.</w:t>
      </w:r>
    </w:p>
    <w:p w14:paraId="35D29400" w14:textId="77777777" w:rsidR="000539D2" w:rsidRPr="000539D2" w:rsidRDefault="000539D2" w:rsidP="00CE413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7D06EE82" w14:textId="77777777" w:rsidR="004A7BCC" w:rsidRDefault="004A7BCC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</w:p>
    <w:p w14:paraId="0DF8DC14" w14:textId="77777777" w:rsidR="000539D2" w:rsidRDefault="000539D2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lastRenderedPageBreak/>
        <w:t>Для того, чтобы компьютер стал вашим союзником в воспитании и развитии ребёнка,</w:t>
      </w:r>
      <w:r w:rsidRPr="00BA1DE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а не врагом, необходимо строго выполнять ряд требований</w:t>
      </w:r>
      <w:r w:rsidRPr="00CE4133">
        <w:rPr>
          <w:rFonts w:ascii="Times New Roman" w:eastAsia="Times New Roman" w:hAnsi="Times New Roman" w:cs="Times New Roman"/>
          <w:bCs/>
          <w:color w:val="FF0000"/>
          <w:sz w:val="32"/>
          <w:szCs w:val="32"/>
          <w:bdr w:val="none" w:sz="0" w:space="0" w:color="auto" w:frame="1"/>
          <w:lang w:eastAsia="ru-RU"/>
        </w:rPr>
        <w:t>:</w:t>
      </w:r>
      <w:r w:rsidRPr="00CE413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</w:p>
    <w:p w14:paraId="1F1F9FA5" w14:textId="77777777" w:rsidR="000539D2" w:rsidRPr="004A7BCC" w:rsidRDefault="000539D2" w:rsidP="00BA1D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41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допускать ребенка дошкольного возраста к компьютеру чаще 2 - 3 раз в неделю, больше одного раза в течение дня, а также поздно вечером или перед сном.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1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2.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разовой работы ребенка на компьютере не должна превышать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минут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5лет,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15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мину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дете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й 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лет.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1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3.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</w:t>
      </w:r>
      <w:r w:rsidR="00BA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пояса.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B3C2F25" w14:textId="77777777" w:rsidR="00CE4133" w:rsidRPr="00CE4133" w:rsidRDefault="00CE4133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Как</w:t>
      </w:r>
      <w:r w:rsidR="009F05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выбрать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игры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 </w:t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для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  <w:t xml:space="preserve">  </w:t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ребёнка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дошкольника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?</w:t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Отдавайте предпочтение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обучающе</w:t>
      </w:r>
      <w:r w:rsidR="00461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461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развивающим программам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развлекательным играм, так как дети отличаются повышенной эмоциональностью, впечатлительностью, из-за чего мир виртуальной игры может сильно увлечь малыша, стать значимым, исказить реальные представления и привести к дальнейшему неадекватному поведению в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обычных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ситуациях.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Развивающая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  <w:t xml:space="preserve">  </w:t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программа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должна:</w:t>
      </w:r>
      <w:r w:rsidRPr="00CE413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•соответствовать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ребёнка;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•состоять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мини-игр,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  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пройти;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•занимать по времени одна игра или уровень, тур должен не более 15 минут, чтобы ее можно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прервать,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раздражению.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EE96CBD" w14:textId="77777777" w:rsidR="007962D3" w:rsidRDefault="00CE4133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Контроль</w:t>
      </w:r>
      <w:r w:rsidR="007962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 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со</w:t>
      </w:r>
      <w:r w:rsidR="007962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  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стороны</w:t>
      </w:r>
      <w:r w:rsidR="007962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родителей</w:t>
      </w:r>
      <w:r w:rsidRPr="00CE41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нужно знать, чем ваш ребёнок занят на компьютере. </w:t>
      </w:r>
    </w:p>
    <w:p w14:paraId="0BFD87BF" w14:textId="77777777" w:rsidR="0040200C" w:rsidRDefault="0040200C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184D723F" w14:textId="77777777" w:rsidR="007962D3" w:rsidRDefault="0040200C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Помните:</w:t>
      </w:r>
      <w:r w:rsidR="00CE4133" w:rsidRPr="00CE41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E2495C7" w14:textId="77777777" w:rsidR="007962D3" w:rsidRPr="007962D3" w:rsidRDefault="00CE4133" w:rsidP="007962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и любые занятия, компьютерные игры требуют времени, правильного применения, терпения </w:t>
      </w:r>
      <w:r w:rsid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</w:t>
      </w:r>
      <w:r w:rsid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7962D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7962D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взрослых;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C92EAA8" w14:textId="77777777" w:rsidR="00CE4133" w:rsidRPr="007962D3" w:rsidRDefault="007962D3" w:rsidP="007962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омпьютер нельзя считать приходящей няней. В развитии навыков реального общения компьютерные навыки могут играть только вспомогательную роль. </w:t>
      </w:r>
    </w:p>
    <w:p w14:paraId="7B40F024" w14:textId="77777777" w:rsidR="007962D3" w:rsidRDefault="007962D3" w:rsidP="007962D3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498F5D" w14:textId="77777777" w:rsidR="00CE4133" w:rsidRPr="004A7BCC" w:rsidRDefault="007962D3" w:rsidP="007962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 лишь дает новую возможность родителям и их детям интереснее проводить время и игры. Когда эта возможность используется мудро, то компьютеры могут предложить детям еще один мир для исследований, который поможет удовлетворить бесконечно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любопытство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жажду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4133" w:rsidRPr="007962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Рабоче</w:t>
      </w:r>
      <w:r w:rsidRPr="007962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е </w:t>
      </w:r>
      <w:r w:rsidR="00CE4133" w:rsidRPr="007962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место</w:t>
      </w:r>
      <w:r w:rsidRPr="007962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</w:r>
      <w:r w:rsidR="00CE4133" w:rsidRPr="007962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ребенка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•стул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спинкой и желательно с подножкой;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монитор нужно устанавливать только на верхнюю столешницу, клавиатура и мышь должны располагаться перед монитором так, чтобы было место на столе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предплечий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ребенка;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•глаза должны быть на уровне середины или 2/3 экрана монитора;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•расстояние от глаз до экрана монитора должно быть в пределах 50-60 см;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BCC" w:rsidRPr="004020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</w:t>
      </w:r>
      <w:r w:rsidR="00CE4133" w:rsidRPr="0040200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Жела</w:t>
      </w:r>
      <w:r w:rsidR="000539D2" w:rsidRPr="0040200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ем</w:t>
      </w:r>
      <w:r w:rsidR="000B424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 </w:t>
      </w:r>
      <w:r w:rsidR="00CE4133" w:rsidRPr="0040200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приятного</w:t>
      </w:r>
      <w:r w:rsidR="004A7BCC" w:rsidRPr="0040200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ab/>
      </w:r>
      <w:r w:rsidR="00CE4133" w:rsidRPr="0040200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времяпровождения!</w:t>
      </w:r>
      <w:r w:rsidR="00CE4133" w:rsidRPr="0040200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br/>
      </w:r>
    </w:p>
    <w:p w14:paraId="720DA70B" w14:textId="77777777" w:rsidR="0040200C" w:rsidRDefault="0040200C" w:rsidP="00CE4133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 </w:t>
      </w:r>
    </w:p>
    <w:p w14:paraId="10CE3D0C" w14:textId="77777777" w:rsidR="00CE4133" w:rsidRPr="00CE4133" w:rsidRDefault="0040200C" w:rsidP="00CE4133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       </w:t>
      </w:r>
      <w:r w:rsidR="00CE4133" w:rsidRPr="00CE4133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2E6707A" wp14:editId="0D75F621">
            <wp:extent cx="3365685" cy="2262258"/>
            <wp:effectExtent l="0" t="0" r="6350" b="5080"/>
            <wp:docPr id="2" name="Рисунок 2" descr="http://ped-kopilka.ru/upload/blogs2/2016/4/44494_7be087fe5708aaccb6eab29b1af823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4/44494_7be087fe5708aaccb6eab29b1af823c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488" cy="2272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308A623" w14:textId="77777777" w:rsidR="00CE4133" w:rsidRPr="00CE4133" w:rsidRDefault="00CE4133" w:rsidP="00CE4133">
      <w:pPr>
        <w:ind w:hanging="1134"/>
        <w:rPr>
          <w:b/>
        </w:rPr>
      </w:pPr>
    </w:p>
    <w:sectPr w:rsidR="00CE4133" w:rsidRPr="00CE4133" w:rsidSect="004A7BCC">
      <w:pgSz w:w="11906" w:h="16838"/>
      <w:pgMar w:top="709" w:right="707" w:bottom="709" w:left="709" w:header="708" w:footer="708" w:gutter="0"/>
      <w:pgBorders w:offsetFrom="page">
        <w:top w:val="mapPins" w:sz="10" w:space="24" w:color="auto"/>
        <w:left w:val="mapPins" w:sz="10" w:space="24" w:color="auto"/>
        <w:bottom w:val="mapPins" w:sz="10" w:space="24" w:color="auto"/>
        <w:right w:val="mapPin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pt;height:10.8pt" o:bullet="t">
        <v:imagedata r:id="rId1" o:title="mso73F8"/>
      </v:shape>
    </w:pict>
  </w:numPicBullet>
  <w:abstractNum w:abstractNumId="0" w15:restartNumberingAfterBreak="0">
    <w:nsid w:val="58950AEA"/>
    <w:multiLevelType w:val="hybridMultilevel"/>
    <w:tmpl w:val="F496CC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0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33"/>
    <w:rsid w:val="000539D2"/>
    <w:rsid w:val="000B4244"/>
    <w:rsid w:val="0040200C"/>
    <w:rsid w:val="00461C11"/>
    <w:rsid w:val="004A7BCC"/>
    <w:rsid w:val="007962D3"/>
    <w:rsid w:val="009F05F9"/>
    <w:rsid w:val="00AA0D0F"/>
    <w:rsid w:val="00BA1DE9"/>
    <w:rsid w:val="00CE4133"/>
    <w:rsid w:val="00E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299E"/>
  <w15:chartTrackingRefBased/>
  <w15:docId w15:val="{6D0660E8-68E1-4B7D-82F5-E4B6E2F9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4133"/>
    <w:rPr>
      <w:b/>
      <w:bCs/>
    </w:rPr>
  </w:style>
  <w:style w:type="paragraph" w:styleId="a4">
    <w:name w:val="List Paragraph"/>
    <w:basedOn w:val="a"/>
    <w:uiPriority w:val="34"/>
    <w:qFormat/>
    <w:rsid w:val="00796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9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5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татьяна</dc:creator>
  <cp:keywords/>
  <dc:description/>
  <cp:lastModifiedBy>yardo</cp:lastModifiedBy>
  <cp:revision>5</cp:revision>
  <dcterms:created xsi:type="dcterms:W3CDTF">2018-11-18T09:32:00Z</dcterms:created>
  <dcterms:modified xsi:type="dcterms:W3CDTF">2024-10-15T09:39:00Z</dcterms:modified>
</cp:coreProperties>
</file>