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8CCE4" w:themeColor="accent1" w:themeTint="66"/>
  <w:body>
    <w:p w:rsidR="00852BCD" w:rsidRPr="00914967" w:rsidRDefault="00852BCD" w:rsidP="00801F17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jc w:val="center"/>
        <w:rPr>
          <w:rFonts w:asciiTheme="minorHAnsi" w:hAnsiTheme="minorHAnsi"/>
          <w:color w:val="FF0000"/>
          <w:sz w:val="32"/>
          <w:szCs w:val="32"/>
        </w:rPr>
      </w:pPr>
      <w:r w:rsidRPr="00914967">
        <w:rPr>
          <w:rFonts w:ascii="Helvetica" w:hAnsi="Helvetica"/>
          <w:b/>
          <w:bCs/>
          <w:color w:val="FF0000"/>
          <w:sz w:val="32"/>
          <w:szCs w:val="32"/>
        </w:rPr>
        <w:t>«Космос». Конспект НОД по рисованию в старшей группе</w:t>
      </w:r>
      <w:r w:rsidRPr="00914967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  <w:u w:val="single"/>
        </w:rPr>
        <w:t>Тема</w:t>
      </w:r>
      <w:r w:rsidRPr="00914967">
        <w:rPr>
          <w:rFonts w:ascii="Helvetica" w:hAnsi="Helvetica"/>
          <w:color w:val="333333"/>
          <w:sz w:val="28"/>
          <w:szCs w:val="28"/>
        </w:rPr>
        <w:t>: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</w:t>
      </w:r>
      <w:r w:rsidRPr="00914967">
        <w:rPr>
          <w:rFonts w:ascii="Helvetica" w:hAnsi="Helvetica"/>
          <w:b/>
          <w:bCs/>
          <w:i/>
          <w:iCs/>
          <w:color w:val="333333"/>
          <w:sz w:val="28"/>
          <w:szCs w:val="28"/>
        </w:rPr>
        <w:t>Космос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»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  <w:u w:val="single"/>
        </w:rPr>
        <w:t>Цель</w:t>
      </w:r>
      <w:r w:rsidRPr="00914967">
        <w:rPr>
          <w:rFonts w:ascii="Helvetica" w:hAnsi="Helvetica"/>
          <w:color w:val="333333"/>
          <w:sz w:val="28"/>
          <w:szCs w:val="28"/>
        </w:rPr>
        <w:t>: 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  <w:u w:val="single"/>
        </w:rPr>
        <w:t>Задачи</w:t>
      </w:r>
      <w:r w:rsidRPr="00914967">
        <w:rPr>
          <w:rFonts w:ascii="Helvetica" w:hAnsi="Helvetica"/>
          <w:color w:val="333333"/>
          <w:sz w:val="28"/>
          <w:szCs w:val="28"/>
        </w:rPr>
        <w:t>: - совершенствовать умение в нетрадиционной изобразительной технике</w:t>
      </w:r>
      <w:r>
        <w:rPr>
          <w:rFonts w:asciiTheme="minorHAnsi" w:hAnsiTheme="minorHAnsi"/>
          <w:color w:val="333333"/>
          <w:sz w:val="28"/>
          <w:szCs w:val="28"/>
        </w:rPr>
        <w:t>:</w:t>
      </w:r>
      <w:r w:rsidRPr="00914967">
        <w:rPr>
          <w:rFonts w:ascii="Helvetica" w:hAnsi="Helvetica"/>
          <w:color w:val="333333"/>
          <w:sz w:val="28"/>
          <w:szCs w:val="28"/>
        </w:rPr>
        <w:t xml:space="preserve"> свеча + акварель +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«сухая»</w:t>
      </w:r>
      <w:r w:rsidRPr="00914967">
        <w:rPr>
          <w:rFonts w:ascii="Helvetica" w:hAnsi="Helvetica"/>
          <w:color w:val="333333"/>
          <w:sz w:val="28"/>
          <w:szCs w:val="28"/>
        </w:rPr>
        <w:t xml:space="preserve"> кисть + </w:t>
      </w:r>
      <w:proofErr w:type="spellStart"/>
      <w:r w:rsidRPr="00914967">
        <w:rPr>
          <w:rFonts w:ascii="Helvetica" w:hAnsi="Helvetica"/>
          <w:color w:val="333333"/>
          <w:sz w:val="28"/>
          <w:szCs w:val="28"/>
        </w:rPr>
        <w:t>набрызг</w:t>
      </w:r>
      <w:proofErr w:type="spellEnd"/>
      <w:r w:rsidRPr="00914967">
        <w:rPr>
          <w:rFonts w:ascii="Helvetica" w:hAnsi="Helvetica"/>
          <w:color w:val="333333"/>
          <w:sz w:val="28"/>
          <w:szCs w:val="28"/>
        </w:rPr>
        <w:t xml:space="preserve"> + смешивание красок; умении располагать рисунок по всей плоскости листа;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развивать чувство композиции, фантазию, творчество;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воспитывать аккуратность в выполнении рисунка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закрепить знание материалов, нетрадиционных изобразительных техник.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  <w:u w:val="single"/>
        </w:rPr>
        <w:t>Оборудование</w:t>
      </w:r>
      <w:r>
        <w:rPr>
          <w:rFonts w:ascii="Helvetica" w:hAnsi="Helvetica"/>
          <w:color w:val="333333"/>
          <w:sz w:val="28"/>
          <w:szCs w:val="28"/>
        </w:rPr>
        <w:t>: Бумага формата А</w:t>
      </w:r>
      <w:r>
        <w:rPr>
          <w:rFonts w:asciiTheme="minorHAnsi" w:hAnsiTheme="minorHAnsi"/>
          <w:color w:val="333333"/>
          <w:sz w:val="28"/>
          <w:szCs w:val="28"/>
        </w:rPr>
        <w:t>4</w:t>
      </w:r>
      <w:r w:rsidRPr="00914967">
        <w:rPr>
          <w:rFonts w:ascii="Helvetica" w:hAnsi="Helvetica"/>
          <w:color w:val="333333"/>
          <w:sz w:val="28"/>
          <w:szCs w:val="28"/>
        </w:rPr>
        <w:t xml:space="preserve">, кисти, гуашь, поролоновый тампон, жесткая кисть, картонка для </w:t>
      </w:r>
      <w:proofErr w:type="spellStart"/>
      <w:r w:rsidRPr="00914967">
        <w:rPr>
          <w:rFonts w:ascii="Helvetica" w:hAnsi="Helvetica"/>
          <w:color w:val="333333"/>
          <w:sz w:val="28"/>
          <w:szCs w:val="28"/>
        </w:rPr>
        <w:t>набрызга</w:t>
      </w:r>
      <w:proofErr w:type="spellEnd"/>
      <w:r w:rsidRPr="00914967">
        <w:rPr>
          <w:rFonts w:ascii="Helvetica" w:hAnsi="Helvetica"/>
          <w:color w:val="333333"/>
          <w:sz w:val="28"/>
          <w:szCs w:val="28"/>
        </w:rPr>
        <w:t>, свеча иллюстрации, музыка из кинофильма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«Отроки во Вселенной»</w:t>
      </w:r>
      <w:r w:rsidRPr="00914967">
        <w:rPr>
          <w:rFonts w:ascii="Helvetica" w:hAnsi="Helvetica"/>
          <w:color w:val="333333"/>
          <w:sz w:val="28"/>
          <w:szCs w:val="28"/>
        </w:rPr>
        <w:t>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  <w:u w:val="single"/>
        </w:rPr>
        <w:t>Предшествующая работа</w:t>
      </w:r>
      <w:r w:rsidRPr="00914967">
        <w:rPr>
          <w:rFonts w:ascii="Helvetica" w:hAnsi="Helvetica"/>
          <w:color w:val="333333"/>
          <w:sz w:val="28"/>
          <w:szCs w:val="28"/>
        </w:rPr>
        <w:t>: тематическое занятие по теме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«Во Вселенной»</w:t>
      </w:r>
      <w:r w:rsidRPr="00914967">
        <w:rPr>
          <w:rFonts w:ascii="Helvetica" w:hAnsi="Helvetica"/>
          <w:color w:val="333333"/>
          <w:sz w:val="28"/>
          <w:szCs w:val="28"/>
        </w:rPr>
        <w:t>, рассматривание иллюстраций, фотографий, рисунков других детей.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b/>
          <w:bCs/>
          <w:color w:val="333333"/>
          <w:sz w:val="28"/>
          <w:szCs w:val="28"/>
        </w:rPr>
        <w:t>Ход занятия: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Ребята, давайте вспомним, а что такое вселенная,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космос</w:t>
      </w:r>
      <w:r w:rsidRPr="00914967">
        <w:rPr>
          <w:rFonts w:ascii="Helvetica" w:hAnsi="Helvetica"/>
          <w:color w:val="333333"/>
          <w:sz w:val="28"/>
          <w:szCs w:val="28"/>
        </w:rPr>
        <w:t>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(ответы детей)</w:t>
      </w:r>
    </w:p>
    <w:p w:rsidR="00852BCD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Theme="minorHAnsi" w:hAnsiTheme="minorHAnsi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 xml:space="preserve">- Посмотрите внимательно на иллюстрации, фотографии, рисунки, которые я вам приготовила. Что на них изображено? 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Какие цвета использовались? (ответы детей – планеты, солнце, кометы, звезды, луна, Земля, млечный путь, называют цвета).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lastRenderedPageBreak/>
        <w:t>- Мы с вами с ними уже знакомы и поэтому сегодня мы с вами попробуем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нарисовать космический рисунок</w:t>
      </w:r>
      <w:r w:rsidRPr="00914967">
        <w:rPr>
          <w:rFonts w:ascii="Helvetica" w:hAnsi="Helvetica"/>
          <w:color w:val="333333"/>
          <w:sz w:val="28"/>
          <w:szCs w:val="28"/>
        </w:rPr>
        <w:t>. Вы можете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нарисовать то</w:t>
      </w:r>
      <w:r w:rsidRPr="00914967">
        <w:rPr>
          <w:rFonts w:ascii="Helvetica" w:hAnsi="Helvetica"/>
          <w:color w:val="333333"/>
          <w:sz w:val="28"/>
          <w:szCs w:val="28"/>
        </w:rPr>
        <w:t>, что мы видели на иллюстрациях или можете придумать сами любой сюжет. Может быть кому-нибудь захочется поселить на планете жителей.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Сегодня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рисовать</w:t>
      </w:r>
      <w:r w:rsidRPr="00914967">
        <w:rPr>
          <w:rFonts w:ascii="Helvetica" w:hAnsi="Helvetica"/>
          <w:color w:val="333333"/>
          <w:sz w:val="28"/>
          <w:szCs w:val="28"/>
        </w:rPr>
        <w:t> мы будем при помощи различных техник. Перед тем как приступить к работе мы должны определить положение листа бумаги. Как он будет у вас размещаться вертикально или горизонтально?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(определяют)</w:t>
      </w:r>
      <w:r w:rsidRPr="00914967">
        <w:rPr>
          <w:rFonts w:ascii="Helvetica" w:hAnsi="Helvetica"/>
          <w:color w:val="333333"/>
          <w:sz w:val="28"/>
          <w:szCs w:val="28"/>
        </w:rPr>
        <w:t> Мы сегодня с вами будем тонировать лист темными холодными цветами, а перед этим свечой нарисуем кометы. Потом за тонируе</w:t>
      </w:r>
      <w:r w:rsidRPr="00914967">
        <w:rPr>
          <w:rFonts w:ascii="Helvetica" w:hAnsi="Helvetica" w:hint="eastAsia"/>
          <w:color w:val="333333"/>
          <w:sz w:val="28"/>
          <w:szCs w:val="28"/>
        </w:rPr>
        <w:t>м</w:t>
      </w:r>
      <w:r w:rsidRPr="00914967">
        <w:rPr>
          <w:rFonts w:ascii="Helvetica" w:hAnsi="Helvetica"/>
          <w:color w:val="333333"/>
          <w:sz w:val="28"/>
          <w:szCs w:val="28"/>
        </w:rPr>
        <w:t xml:space="preserve"> лист акварельной краской разных тонов.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-Что произойдет с вашими кометами?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(ответы - они не закрасятся)</w:t>
      </w:r>
      <w:r w:rsidRPr="00914967">
        <w:rPr>
          <w:rFonts w:ascii="Helvetica" w:hAnsi="Helvetica"/>
          <w:color w:val="333333"/>
          <w:sz w:val="28"/>
          <w:szCs w:val="28"/>
        </w:rPr>
        <w:t> А почему?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(ответы - потому что свеча жирная)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Затем нарисуем солнце, планеты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«сухой»</w:t>
      </w:r>
      <w:r w:rsidRPr="00914967">
        <w:rPr>
          <w:rFonts w:ascii="Helvetica" w:hAnsi="Helvetica"/>
          <w:color w:val="333333"/>
          <w:sz w:val="28"/>
          <w:szCs w:val="28"/>
        </w:rPr>
        <w:t> кистью и смешивая краски. Какую краску мы для этого будем использовать? И как мы будем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рисовать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«сухой»</w:t>
      </w:r>
      <w:r w:rsidRPr="00914967">
        <w:rPr>
          <w:rFonts w:ascii="Helvetica" w:hAnsi="Helvetica"/>
          <w:color w:val="333333"/>
          <w:sz w:val="28"/>
          <w:szCs w:val="28"/>
        </w:rPr>
        <w:t> кистью? (ответы – гуашь, кисть опускается в гуашь и ударяется ею по бумаге, держа вертикально; при работе кисть в воду не опускается)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Посмотрите на рисунки других детей и на мои рисунки, какой прием вы еще можете использовать?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 xml:space="preserve">(ответы – </w:t>
      </w:r>
      <w:proofErr w:type="spellStart"/>
      <w:r w:rsidRPr="00914967">
        <w:rPr>
          <w:rFonts w:ascii="Helvetica" w:hAnsi="Helvetica"/>
          <w:i/>
          <w:iCs/>
          <w:color w:val="333333"/>
          <w:sz w:val="28"/>
          <w:szCs w:val="28"/>
        </w:rPr>
        <w:t>набрызг</w:t>
      </w:r>
      <w:proofErr w:type="spellEnd"/>
      <w:r w:rsidRPr="00914967">
        <w:rPr>
          <w:rFonts w:ascii="Helvetica" w:hAnsi="Helvetica"/>
          <w:i/>
          <w:iCs/>
          <w:color w:val="333333"/>
          <w:sz w:val="28"/>
          <w:szCs w:val="28"/>
        </w:rPr>
        <w:t>)</w:t>
      </w:r>
      <w:r w:rsidRPr="00914967">
        <w:rPr>
          <w:rFonts w:ascii="Helvetica" w:hAnsi="Helvetica"/>
          <w:color w:val="333333"/>
          <w:sz w:val="28"/>
          <w:szCs w:val="28"/>
        </w:rPr>
        <w:t> Правильно, давайте вспомним как это делается. (закрашивают с помощью жесткой кисти и картонки, набирается на кисть краска и ударяется кистью о картон, который держится над рисунком и тем местом, которое нужно закрасить)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Молодцы, все правильно объяснили. Все вспомнили и теперь приступаем к работе.</w:t>
      </w:r>
    </w:p>
    <w:p w:rsidR="00852BCD" w:rsidRPr="00914967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="Helvetica" w:hAnsi="Helvetica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(Дети начинают </w:t>
      </w:r>
      <w:r w:rsidRPr="00914967">
        <w:rPr>
          <w:rFonts w:ascii="Helvetica" w:hAnsi="Helvetica"/>
          <w:b/>
          <w:bCs/>
          <w:color w:val="333333"/>
          <w:sz w:val="28"/>
          <w:szCs w:val="28"/>
        </w:rPr>
        <w:t>рисовать</w:t>
      </w:r>
      <w:r w:rsidRPr="00914967">
        <w:rPr>
          <w:rFonts w:ascii="Helvetica" w:hAnsi="Helvetica"/>
          <w:color w:val="333333"/>
          <w:sz w:val="28"/>
          <w:szCs w:val="28"/>
        </w:rPr>
        <w:t xml:space="preserve">. В процессе деятельности воспитатель обращает внимание на умение пользоваться приемами разных техник </w:t>
      </w:r>
      <w:r w:rsidRPr="00914967">
        <w:rPr>
          <w:rFonts w:ascii="Helvetica" w:hAnsi="Helvetica"/>
          <w:color w:val="333333"/>
          <w:sz w:val="28"/>
          <w:szCs w:val="28"/>
        </w:rPr>
        <w:lastRenderedPageBreak/>
        <w:t>и по необходимости оказывает помощь, также в ходе занятия побуждать детей вносить в рисунки свои дополнения, тем самым развивая творческое воображение)</w:t>
      </w:r>
    </w:p>
    <w:p w:rsidR="00852BCD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rPr>
          <w:rFonts w:asciiTheme="minorHAnsi" w:hAnsiTheme="minorHAnsi"/>
          <w:color w:val="333333"/>
          <w:sz w:val="28"/>
          <w:szCs w:val="28"/>
        </w:rPr>
      </w:pPr>
      <w:r w:rsidRPr="00914967">
        <w:rPr>
          <w:rFonts w:ascii="Helvetica" w:hAnsi="Helvetica"/>
          <w:color w:val="333333"/>
          <w:sz w:val="28"/>
          <w:szCs w:val="28"/>
        </w:rPr>
        <w:t>- Молодцы, ребята у всех получились очень красивые рисунки, давайте на них посмотрим. Какой рисунок вам понравился больше всего?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(Ответы детей)</w:t>
      </w:r>
      <w:r w:rsidRPr="00914967">
        <w:rPr>
          <w:rFonts w:ascii="Helvetica" w:hAnsi="Helvetica"/>
          <w:color w:val="333333"/>
          <w:sz w:val="28"/>
          <w:szCs w:val="28"/>
        </w:rPr>
        <w:t>. Расскажите, что вам удалось передать в своих рисунках. Посмотрите, какие разные и интересные у вас получились рисунки. </w:t>
      </w:r>
      <w:r w:rsidRPr="00914967">
        <w:rPr>
          <w:rFonts w:ascii="Helvetica" w:hAnsi="Helvetica"/>
          <w:i/>
          <w:iCs/>
          <w:color w:val="333333"/>
          <w:sz w:val="28"/>
          <w:szCs w:val="28"/>
        </w:rPr>
        <w:t>(Кратко охарактеризовать каждый рисунок)</w:t>
      </w:r>
      <w:r w:rsidRPr="00914967">
        <w:rPr>
          <w:rFonts w:ascii="Helvetica" w:hAnsi="Helvetica"/>
          <w:color w:val="333333"/>
          <w:sz w:val="28"/>
          <w:szCs w:val="28"/>
        </w:rPr>
        <w:t>. Мы поставим ваши рисунки на стенд, чтобы другие тоже могли на них посмотреть и пойдем на прогулку.</w:t>
      </w:r>
    </w:p>
    <w:p w:rsidR="00852BCD" w:rsidRPr="00852BCD" w:rsidRDefault="00852BCD" w:rsidP="00852BCD">
      <w:pPr>
        <w:pStyle w:val="a3"/>
        <w:shd w:val="clear" w:color="auto" w:fill="B8CCE4" w:themeFill="accent1" w:themeFillTint="66"/>
        <w:spacing w:before="0" w:beforeAutospacing="0" w:after="150" w:afterAutospacing="0" w:line="360" w:lineRule="auto"/>
        <w:ind w:firstLine="1134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noProof/>
          <w:color w:val="333333"/>
          <w:sz w:val="21"/>
          <w:szCs w:val="21"/>
        </w:rPr>
        <w:drawing>
          <wp:inline distT="0" distB="0" distL="0" distR="0">
            <wp:extent cx="4097547" cy="523504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397" cy="52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9E" w:rsidRPr="00852BCD" w:rsidRDefault="0054349E"/>
    <w:sectPr w:rsidR="0054349E" w:rsidRPr="00852BCD" w:rsidSect="00852BC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94"/>
    <w:rsid w:val="0054349E"/>
    <w:rsid w:val="00801F17"/>
    <w:rsid w:val="00852BCD"/>
    <w:rsid w:val="00B3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81F"/>
  <w15:docId w15:val="{77E0ACC6-41E3-47FB-8A60-ADED0705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2020-04-05T14:18:00Z</dcterms:created>
  <dcterms:modified xsi:type="dcterms:W3CDTF">2020-04-06T09:25:00Z</dcterms:modified>
</cp:coreProperties>
</file>