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6C1" w:rsidRPr="00BD1EED" w:rsidRDefault="001E66C1" w:rsidP="001E66C1">
      <w:pPr>
        <w:spacing w:after="0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39C30A" wp14:editId="43FC5C7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E66C1" w:rsidRPr="001E66C1" w:rsidRDefault="001E66C1" w:rsidP="001E66C1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56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1E66C1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56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Консультация для родителей «Семейные традиции»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" filled="f" stroked="f">
                <v:fill o:detectmouseclick="t"/>
                <v:textbox style="mso-fit-shape-to-text:t">
                  <w:txbxContent>
                    <w:p w:rsidR="001E66C1" w:rsidRPr="001E66C1" w:rsidRDefault="001E66C1" w:rsidP="001E66C1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56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1E66C1">
                        <w:rPr>
                          <w:rFonts w:ascii="Times New Roman" w:hAnsi="Times New Roman" w:cs="Times New Roman"/>
                          <w:b/>
                          <w:i/>
                          <w:sz w:val="56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Консультация для родителей «Семейные традиции»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D1EED">
        <w:rPr>
          <w:rFonts w:ascii="Times New Roman" w:hAnsi="Times New Roman" w:cs="Times New Roman"/>
          <w:b/>
          <w:i/>
          <w:sz w:val="32"/>
          <w:szCs w:val="32"/>
        </w:rPr>
        <w:t xml:space="preserve">- Что по - </w:t>
      </w:r>
      <w:proofErr w:type="gramStart"/>
      <w:r w:rsidRPr="00BD1EED">
        <w:rPr>
          <w:rFonts w:ascii="Times New Roman" w:hAnsi="Times New Roman" w:cs="Times New Roman"/>
          <w:b/>
          <w:i/>
          <w:sz w:val="32"/>
          <w:szCs w:val="32"/>
        </w:rPr>
        <w:t>вашему</w:t>
      </w:r>
      <w:proofErr w:type="gramEnd"/>
      <w:r w:rsidRPr="00BD1EED">
        <w:rPr>
          <w:rFonts w:ascii="Times New Roman" w:hAnsi="Times New Roman" w:cs="Times New Roman"/>
          <w:b/>
          <w:i/>
          <w:sz w:val="32"/>
          <w:szCs w:val="32"/>
        </w:rPr>
        <w:t xml:space="preserve"> входит в понятие «семейные традиции»?</w:t>
      </w:r>
    </w:p>
    <w:p w:rsidR="001E66C1" w:rsidRPr="00BD1EED" w:rsidRDefault="001E66C1" w:rsidP="001E66C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BD1EED">
        <w:rPr>
          <w:rFonts w:ascii="Times New Roman" w:hAnsi="Times New Roman" w:cs="Times New Roman"/>
          <w:sz w:val="32"/>
          <w:szCs w:val="32"/>
        </w:rPr>
        <w:t xml:space="preserve"> Семейные традиции – конечно, это праздники, которые вы отмечаете всеми членами семьи, торжественные</w:t>
      </w:r>
      <w:bookmarkStart w:id="0" w:name="_GoBack"/>
      <w:bookmarkEnd w:id="0"/>
      <w:r w:rsidRPr="00BD1EED">
        <w:rPr>
          <w:rFonts w:ascii="Times New Roman" w:hAnsi="Times New Roman" w:cs="Times New Roman"/>
          <w:sz w:val="32"/>
          <w:szCs w:val="32"/>
        </w:rPr>
        <w:t xml:space="preserve"> обеды по выходным, когда вся семья в сборе и достается праздничный сервиз. Это может быть традиция сажать дерево или под Новый год выезжать за город, чтобы украсить живую елку. Это традиция – вместе с ребенком посещать выставки, театры, музеи. Это и совместные игры. Это и поздравления родственников. Это и традиционные походы, прогулки и пикники на природу. Это и составление своей </w:t>
      </w:r>
      <w:proofErr w:type="gramStart"/>
      <w:r w:rsidRPr="00BD1EED">
        <w:rPr>
          <w:rFonts w:ascii="Times New Roman" w:hAnsi="Times New Roman" w:cs="Times New Roman"/>
          <w:sz w:val="32"/>
          <w:szCs w:val="32"/>
        </w:rPr>
        <w:t>родословной</w:t>
      </w:r>
      <w:proofErr w:type="gramEnd"/>
      <w:r w:rsidRPr="00BD1EED">
        <w:rPr>
          <w:rFonts w:ascii="Times New Roman" w:hAnsi="Times New Roman" w:cs="Times New Roman"/>
          <w:sz w:val="32"/>
          <w:szCs w:val="32"/>
        </w:rPr>
        <w:t xml:space="preserve"> и составление семейных альбомов. Это и праздники по поводу дней рождения ребенка.</w:t>
      </w:r>
    </w:p>
    <w:p w:rsidR="001E66C1" w:rsidRPr="00BD1EED" w:rsidRDefault="001E66C1" w:rsidP="001E66C1">
      <w:pPr>
        <w:spacing w:after="0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BD1EED">
        <w:rPr>
          <w:rFonts w:ascii="Times New Roman" w:hAnsi="Times New Roman" w:cs="Times New Roman"/>
          <w:b/>
          <w:i/>
          <w:sz w:val="32"/>
          <w:szCs w:val="32"/>
        </w:rPr>
        <w:t xml:space="preserve"> - Как вы считаете, нужны ли праздники для детей в семье? </w:t>
      </w:r>
    </w:p>
    <w:p w:rsidR="001E66C1" w:rsidRPr="00BD1EED" w:rsidRDefault="001E66C1" w:rsidP="001E66C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BD1EED">
        <w:rPr>
          <w:rFonts w:ascii="Times New Roman" w:hAnsi="Times New Roman" w:cs="Times New Roman"/>
          <w:sz w:val="32"/>
          <w:szCs w:val="32"/>
        </w:rPr>
        <w:t xml:space="preserve">Да, ребенку для полноценного развития праздник необходим как воздух. Праздник для ребенка не то, что для нас, взрослых. Праздник – это событие в детской жизни, и ребенок считает свои дни от праздника до праздника, как и </w:t>
      </w:r>
      <w:proofErr w:type="gramStart"/>
      <w:r w:rsidRPr="00BD1EED">
        <w:rPr>
          <w:rFonts w:ascii="Times New Roman" w:hAnsi="Times New Roman" w:cs="Times New Roman"/>
          <w:sz w:val="32"/>
          <w:szCs w:val="32"/>
        </w:rPr>
        <w:t>мы</w:t>
      </w:r>
      <w:proofErr w:type="gramEnd"/>
      <w:r w:rsidRPr="00BD1EED">
        <w:rPr>
          <w:rFonts w:ascii="Times New Roman" w:hAnsi="Times New Roman" w:cs="Times New Roman"/>
          <w:sz w:val="32"/>
          <w:szCs w:val="32"/>
        </w:rPr>
        <w:t xml:space="preserve"> свои годы от одного важного события до другого. И наоборот, «тускло и серо было бы это детство, если бы из него выбросить праздники» - писал К. Д. Ушинский.</w:t>
      </w:r>
    </w:p>
    <w:p w:rsidR="001E66C1" w:rsidRPr="00BD1EED" w:rsidRDefault="001E66C1" w:rsidP="001E66C1">
      <w:pPr>
        <w:spacing w:after="0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BD1EED">
        <w:rPr>
          <w:rFonts w:ascii="Times New Roman" w:hAnsi="Times New Roman" w:cs="Times New Roman"/>
          <w:b/>
          <w:i/>
          <w:sz w:val="32"/>
          <w:szCs w:val="32"/>
        </w:rPr>
        <w:t>- Как вы устраиваете детские праздники в своей семье?</w:t>
      </w:r>
    </w:p>
    <w:p w:rsidR="001E66C1" w:rsidRPr="00BD1EED" w:rsidRDefault="001E66C1" w:rsidP="001E66C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BD1EED">
        <w:rPr>
          <w:rFonts w:ascii="Times New Roman" w:hAnsi="Times New Roman" w:cs="Times New Roman"/>
          <w:sz w:val="32"/>
          <w:szCs w:val="32"/>
        </w:rPr>
        <w:t xml:space="preserve"> Как это ни странно, но и детские праздники часто взрослые устраивают для себя самих. У взрослых свои интересы и разговоры, а ребенку на таком празднике скучно и обидно, о нем все забыли. Однако же если ребенка оставляют за общим столом, он становится свидетелем и участником взрослых разговоров, то он привыкает быть в центре внимания, что развивает в нем не скромность, а развязность. Следует помнить и о том, что не следует против воли ребенка пытаться заставить его выступать: петь или рассказывать стихи. Ребенок сам выразит желание спеть или станцевать, если это будет в процессе игры.</w:t>
      </w:r>
    </w:p>
    <w:p w:rsidR="001E66C1" w:rsidRPr="00BD1EED" w:rsidRDefault="001E66C1" w:rsidP="001E66C1">
      <w:pPr>
        <w:spacing w:after="0"/>
        <w:jc w:val="both"/>
        <w:rPr>
          <w:rFonts w:ascii="Times New Roman" w:hAnsi="Times New Roman" w:cs="Times New Roman"/>
          <w:i/>
          <w:sz w:val="32"/>
          <w:szCs w:val="32"/>
        </w:rPr>
      </w:pPr>
      <w:r w:rsidRPr="00BD1EE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BD1EED">
        <w:rPr>
          <w:rFonts w:ascii="Times New Roman" w:hAnsi="Times New Roman" w:cs="Times New Roman"/>
          <w:b/>
          <w:i/>
          <w:sz w:val="32"/>
          <w:szCs w:val="32"/>
        </w:rPr>
        <w:t>- Как вы думаете, нужно ли оформлять квартиру или комнату к празднику?</w:t>
      </w:r>
      <w:r w:rsidRPr="00BD1EED">
        <w:rPr>
          <w:rFonts w:ascii="Times New Roman" w:hAnsi="Times New Roman" w:cs="Times New Roman"/>
          <w:i/>
          <w:sz w:val="32"/>
          <w:szCs w:val="32"/>
        </w:rPr>
        <w:t xml:space="preserve"> </w:t>
      </w:r>
    </w:p>
    <w:p w:rsidR="001E66C1" w:rsidRPr="00BD1EED" w:rsidRDefault="001E66C1" w:rsidP="001E66C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BD1EED">
        <w:rPr>
          <w:rFonts w:ascii="Times New Roman" w:hAnsi="Times New Roman" w:cs="Times New Roman"/>
          <w:sz w:val="32"/>
          <w:szCs w:val="32"/>
        </w:rPr>
        <w:lastRenderedPageBreak/>
        <w:t xml:space="preserve">Что это дает ребенку? Желательно украшать. Это создает определенное настроение. И в этом важно принимать участие и взрослым и детям. В дни рождения, на праздники принято дарить детям подарки, они их очень любят и ждут. </w:t>
      </w:r>
    </w:p>
    <w:p w:rsidR="001E66C1" w:rsidRPr="00BD1EED" w:rsidRDefault="001E66C1" w:rsidP="001E66C1">
      <w:pPr>
        <w:spacing w:after="0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BD1EED">
        <w:rPr>
          <w:rFonts w:ascii="Times New Roman" w:hAnsi="Times New Roman" w:cs="Times New Roman"/>
          <w:b/>
          <w:i/>
          <w:sz w:val="32"/>
          <w:szCs w:val="32"/>
        </w:rPr>
        <w:t>- Какие подарки вы дарите своим детям?</w:t>
      </w:r>
    </w:p>
    <w:p w:rsidR="001E66C1" w:rsidRPr="00BD1EED" w:rsidRDefault="001E66C1" w:rsidP="001E66C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BD1EED">
        <w:rPr>
          <w:rFonts w:ascii="Times New Roman" w:hAnsi="Times New Roman" w:cs="Times New Roman"/>
          <w:sz w:val="32"/>
          <w:szCs w:val="32"/>
        </w:rPr>
        <w:t xml:space="preserve"> Обращайте внимание на то, как ребенок принимает подарок и как благодарит. Хорошо в день рождения ребенка сфотографировать его одного и в кругу семьи. Во многих семьях существует традиция отмечать рост ребенка у двери – пусть он видит, </w:t>
      </w:r>
      <w:proofErr w:type="gramStart"/>
      <w:r w:rsidRPr="00BD1EED">
        <w:rPr>
          <w:rFonts w:ascii="Times New Roman" w:hAnsi="Times New Roman" w:cs="Times New Roman"/>
          <w:sz w:val="32"/>
          <w:szCs w:val="32"/>
        </w:rPr>
        <w:t>на сколько</w:t>
      </w:r>
      <w:proofErr w:type="gramEnd"/>
      <w:r w:rsidRPr="00BD1EED">
        <w:rPr>
          <w:rFonts w:ascii="Times New Roman" w:hAnsi="Times New Roman" w:cs="Times New Roman"/>
          <w:sz w:val="32"/>
          <w:szCs w:val="32"/>
        </w:rPr>
        <w:t xml:space="preserve"> он подрос за год. Чтобы день рождения запомнился ребенку, нужно заранее продумать программу: игры, развлечения, конкурсы. Украсят праздник и сюрпризы, и сказочные персонажи. От выдумки и фантазии взрослых зависит успех детского торжества. Отмечая праздники в семье, мы показываем детям образец своего отдыха и проведения досуга. Повзрослев, так же как мы будут отдыхать наши дети. Пусть в вашем доме никто не чувствует себя одиноким и ненужным. Привлекайте ребенка к изготовлению подарка для родственников. Это посеет семена доброты у вашего ребенка. Теперь я задам вам задачку, попробуйте сосчитать, сколько в этой семье человек. </w:t>
      </w:r>
    </w:p>
    <w:p w:rsidR="001E66C1" w:rsidRPr="00BD1EED" w:rsidRDefault="001E66C1" w:rsidP="001E66C1">
      <w:pPr>
        <w:spacing w:after="0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BD1EED">
        <w:rPr>
          <w:rFonts w:ascii="Times New Roman" w:hAnsi="Times New Roman" w:cs="Times New Roman"/>
          <w:b/>
          <w:i/>
          <w:sz w:val="32"/>
          <w:szCs w:val="32"/>
        </w:rPr>
        <w:t>- В какие игры и как часто вы играете с ребенком?</w:t>
      </w:r>
    </w:p>
    <w:p w:rsidR="001E66C1" w:rsidRPr="00BD1EED" w:rsidRDefault="001E66C1" w:rsidP="001E66C1">
      <w:pPr>
        <w:jc w:val="both"/>
        <w:rPr>
          <w:rFonts w:ascii="Times New Roman" w:hAnsi="Times New Roman" w:cs="Times New Roman"/>
          <w:sz w:val="32"/>
          <w:szCs w:val="32"/>
        </w:rPr>
      </w:pPr>
      <w:r w:rsidRPr="00BD1EED">
        <w:rPr>
          <w:rFonts w:ascii="Times New Roman" w:hAnsi="Times New Roman" w:cs="Times New Roman"/>
          <w:sz w:val="32"/>
          <w:szCs w:val="32"/>
        </w:rPr>
        <w:t xml:space="preserve"> Игр и игрушек очень много. Но следует осторожно и вдумчиво подходить к их подбору. Я советую играть в различные игры: настольные, подвижные, словесные, развивающие. Хороши игры типа «Лото», «Домино», «Шашки», «Шахматы». Также обязательно играть в такие игры: «</w:t>
      </w:r>
      <w:proofErr w:type="gramStart"/>
      <w:r w:rsidRPr="00BD1EED">
        <w:rPr>
          <w:rFonts w:ascii="Times New Roman" w:hAnsi="Times New Roman" w:cs="Times New Roman"/>
          <w:sz w:val="32"/>
          <w:szCs w:val="32"/>
        </w:rPr>
        <w:t>Угадай</w:t>
      </w:r>
      <w:proofErr w:type="gramEnd"/>
      <w:r w:rsidRPr="00BD1EED">
        <w:rPr>
          <w:rFonts w:ascii="Times New Roman" w:hAnsi="Times New Roman" w:cs="Times New Roman"/>
          <w:sz w:val="32"/>
          <w:szCs w:val="32"/>
        </w:rPr>
        <w:t xml:space="preserve"> с какого дерева семена?», «Кто кем будет», «Летает не летает», «Что похоже на круг» и т. д. </w:t>
      </w:r>
    </w:p>
    <w:p w:rsidR="001E66C1" w:rsidRPr="00BD1EED" w:rsidRDefault="001E66C1" w:rsidP="001E66C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D1EED">
        <w:rPr>
          <w:rFonts w:ascii="Times New Roman" w:hAnsi="Times New Roman" w:cs="Times New Roman"/>
          <w:b/>
          <w:sz w:val="32"/>
          <w:szCs w:val="32"/>
        </w:rPr>
        <w:t>Играйте вместе с детьми, и вы сделаете их счастливыми!</w:t>
      </w:r>
    </w:p>
    <w:p w:rsidR="001E66C1" w:rsidRPr="00BD1EED" w:rsidRDefault="001E66C1" w:rsidP="001E66C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D1EED">
        <w:rPr>
          <w:rFonts w:ascii="Times New Roman" w:hAnsi="Times New Roman" w:cs="Times New Roman"/>
          <w:b/>
          <w:sz w:val="32"/>
          <w:szCs w:val="32"/>
        </w:rPr>
        <w:t>В наших руках, чтобы дети выросли грамотными и образованными, воспитанными, чтобы они любили и почитали родителей.</w:t>
      </w:r>
    </w:p>
    <w:p w:rsidR="00B04301" w:rsidRPr="001E66C1" w:rsidRDefault="001E66C1" w:rsidP="001E66C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D1EED">
        <w:rPr>
          <w:rFonts w:ascii="Times New Roman" w:hAnsi="Times New Roman" w:cs="Times New Roman"/>
          <w:b/>
          <w:sz w:val="32"/>
          <w:szCs w:val="32"/>
        </w:rPr>
        <w:t>Так пусть же наши дети, которые родились на свет, живут радостно и счастливо!</w:t>
      </w:r>
    </w:p>
    <w:sectPr w:rsidR="00B04301" w:rsidRPr="001E66C1" w:rsidSect="001E66C1">
      <w:pgSz w:w="11906" w:h="16838"/>
      <w:pgMar w:top="1134" w:right="850" w:bottom="1134" w:left="993" w:header="708" w:footer="708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6C1"/>
    <w:rsid w:val="001E66C1"/>
    <w:rsid w:val="00B04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6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6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535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Kasya</dc:creator>
  <cp:lastModifiedBy>Kasya</cp:lastModifiedBy>
  <cp:revision>1</cp:revision>
  <dcterms:created xsi:type="dcterms:W3CDTF">2018-06-18T17:24:00Z</dcterms:created>
  <dcterms:modified xsi:type="dcterms:W3CDTF">2018-06-18T17:25:00Z</dcterms:modified>
</cp:coreProperties>
</file>