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AE" w:rsidRPr="008D1A92" w:rsidRDefault="00BB5CAE" w:rsidP="00DF05B5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8D1A92">
        <w:rPr>
          <w:rFonts w:ascii="Times New Roman" w:hAnsi="Times New Roman" w:cs="Times New Roman"/>
          <w:b/>
          <w:bCs/>
          <w:color w:val="7030A0"/>
          <w:sz w:val="36"/>
          <w:szCs w:val="28"/>
        </w:rPr>
        <w:t>Консультация для родителей</w:t>
      </w:r>
      <w:r w:rsidRPr="008D1A92">
        <w:rPr>
          <w:rFonts w:ascii="Times New Roman" w:hAnsi="Times New Roman" w:cs="Times New Roman"/>
          <w:b/>
          <w:color w:val="7030A0"/>
          <w:sz w:val="36"/>
          <w:szCs w:val="28"/>
        </w:rPr>
        <w:t>:</w:t>
      </w:r>
    </w:p>
    <w:p w:rsidR="00BB5CAE" w:rsidRPr="008D1A92" w:rsidRDefault="00DF05B5" w:rsidP="00DF05B5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36"/>
          <w:szCs w:val="28"/>
        </w:rPr>
      </w:pPr>
      <w:r w:rsidRPr="008D1A9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BB9606" wp14:editId="4F776E59">
            <wp:simplePos x="0" y="0"/>
            <wp:positionH relativeFrom="column">
              <wp:posOffset>-308610</wp:posOffset>
            </wp:positionH>
            <wp:positionV relativeFrom="paragraph">
              <wp:posOffset>428625</wp:posOffset>
            </wp:positionV>
            <wp:extent cx="2880000" cy="2005200"/>
            <wp:effectExtent l="0" t="0" r="0" b="0"/>
            <wp:wrapSquare wrapText="bothSides"/>
            <wp:docPr id="1" name="Рисунок 1" descr="http://polonskaya-blog.ru/wp-content/uploads/2017/02/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onskaya-blog.ru/wp-content/uploads/2017/02/6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AE" w:rsidRPr="008D1A92">
        <w:rPr>
          <w:rFonts w:ascii="Times New Roman" w:hAnsi="Times New Roman" w:cs="Times New Roman"/>
          <w:b/>
          <w:iCs/>
          <w:color w:val="7030A0"/>
          <w:sz w:val="36"/>
          <w:szCs w:val="28"/>
        </w:rPr>
        <w:t>«</w:t>
      </w:r>
      <w:r w:rsidR="00BB5CAE" w:rsidRPr="008D1A92">
        <w:rPr>
          <w:rFonts w:ascii="Times New Roman" w:hAnsi="Times New Roman" w:cs="Times New Roman"/>
          <w:b/>
          <w:bCs/>
          <w:iCs/>
          <w:color w:val="7030A0"/>
          <w:sz w:val="36"/>
          <w:szCs w:val="28"/>
        </w:rPr>
        <w:t xml:space="preserve">Развитие мелкой моторики </w:t>
      </w:r>
      <w:bookmarkStart w:id="0" w:name="_GoBack"/>
      <w:bookmarkEnd w:id="0"/>
      <w:r w:rsidR="00BB5CAE" w:rsidRPr="008D1A92">
        <w:rPr>
          <w:rFonts w:ascii="Times New Roman" w:hAnsi="Times New Roman" w:cs="Times New Roman"/>
          <w:b/>
          <w:bCs/>
          <w:iCs/>
          <w:color w:val="7030A0"/>
          <w:sz w:val="36"/>
          <w:szCs w:val="28"/>
        </w:rPr>
        <w:t>в домашних условиях</w:t>
      </w:r>
      <w:r w:rsidR="00BB5CAE" w:rsidRPr="008D1A92">
        <w:rPr>
          <w:rFonts w:ascii="Times New Roman" w:hAnsi="Times New Roman" w:cs="Times New Roman"/>
          <w:b/>
          <w:iCs/>
          <w:color w:val="7030A0"/>
          <w:sz w:val="36"/>
          <w:szCs w:val="28"/>
        </w:rPr>
        <w:t>»</w:t>
      </w:r>
      <w:r w:rsidR="00BB5CAE" w:rsidRPr="008D1A92">
        <w:rPr>
          <w:rFonts w:ascii="Times New Roman" w:hAnsi="Times New Roman" w:cs="Times New Roman"/>
          <w:b/>
          <w:color w:val="7030A0"/>
          <w:sz w:val="36"/>
          <w:szCs w:val="28"/>
        </w:rPr>
        <w:t>.</w:t>
      </w:r>
    </w:p>
    <w:p w:rsidR="00BB5CAE" w:rsidRPr="008D1A92" w:rsidRDefault="00DF05B5" w:rsidP="00DF05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Несомненно,</w:t>
      </w:r>
      <w:r w:rsidR="00BB5CAE" w:rsidRPr="008D1A92">
        <w:rPr>
          <w:rFonts w:ascii="Times New Roman" w:hAnsi="Times New Roman" w:cs="Times New Roman"/>
          <w:sz w:val="28"/>
          <w:szCs w:val="28"/>
        </w:rPr>
        <w:t xml:space="preserve"> современный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родитель</w:t>
      </w:r>
      <w:r w:rsidR="00BB5CAE" w:rsidRPr="008D1A92">
        <w:rPr>
          <w:rFonts w:ascii="Times New Roman" w:hAnsi="Times New Roman" w:cs="Times New Roman"/>
          <w:sz w:val="28"/>
          <w:szCs w:val="28"/>
        </w:rPr>
        <w:t> знает о необходимости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развития мелкой моторики</w:t>
      </w:r>
      <w:r w:rsidR="00BB5CAE" w:rsidRPr="008D1A92">
        <w:rPr>
          <w:rFonts w:ascii="Times New Roman" w:hAnsi="Times New Roman" w:cs="Times New Roman"/>
          <w:sz w:val="28"/>
          <w:szCs w:val="28"/>
        </w:rPr>
        <w:t>. Что же такое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мелкая моторика</w:t>
      </w:r>
      <w:r w:rsidR="00BB5CAE" w:rsidRPr="008D1A92">
        <w:rPr>
          <w:rFonts w:ascii="Times New Roman" w:hAnsi="Times New Roman" w:cs="Times New Roman"/>
          <w:sz w:val="28"/>
          <w:szCs w:val="28"/>
        </w:rPr>
        <w:t>? Это система разнообразных движений, в которых участвуют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мелкие мышцы кисти руки</w:t>
      </w:r>
      <w:r w:rsidR="00BB5CAE" w:rsidRPr="008D1A92">
        <w:rPr>
          <w:rFonts w:ascii="Times New Roman" w:hAnsi="Times New Roman" w:cs="Times New Roman"/>
          <w:sz w:val="28"/>
          <w:szCs w:val="28"/>
        </w:rPr>
        <w:t>. Сами собой эти движения не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развиваются</w:t>
      </w:r>
      <w:r w:rsidR="00BB5CAE" w:rsidRPr="008D1A92">
        <w:rPr>
          <w:rFonts w:ascii="Times New Roman" w:hAnsi="Times New Roman" w:cs="Times New Roman"/>
          <w:sz w:val="28"/>
          <w:szCs w:val="28"/>
        </w:rPr>
        <w:t>, требуется специальная тренировка. Если кисть ребёнка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развита хорошо</w:t>
      </w:r>
      <w:r w:rsidR="00BB5CAE" w:rsidRPr="008D1A92">
        <w:rPr>
          <w:rFonts w:ascii="Times New Roman" w:hAnsi="Times New Roman" w:cs="Times New Roman"/>
          <w:sz w:val="28"/>
          <w:szCs w:val="28"/>
        </w:rPr>
        <w:t>, писать он будет красиво, чётко, легко. Но, к сожалению, очень часто пальцы рук ребёнка оказываются слабыми.</w:t>
      </w:r>
    </w:p>
    <w:p w:rsidR="00BB5CAE" w:rsidRPr="008D1A92" w:rsidRDefault="00BB5CAE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bCs/>
          <w:sz w:val="28"/>
          <w:szCs w:val="28"/>
        </w:rPr>
        <w:t>Мелкая моторика</w:t>
      </w:r>
      <w:r w:rsidRPr="008D1A92">
        <w:rPr>
          <w:rFonts w:ascii="Times New Roman" w:hAnsi="Times New Roman" w:cs="Times New Roman"/>
          <w:sz w:val="28"/>
          <w:szCs w:val="28"/>
        </w:rPr>
        <w:t> влияет на многие важные процессы в </w:t>
      </w:r>
      <w:r w:rsidRPr="008D1A92">
        <w:rPr>
          <w:rFonts w:ascii="Times New Roman" w:hAnsi="Times New Roman" w:cs="Times New Roman"/>
          <w:bCs/>
          <w:sz w:val="28"/>
          <w:szCs w:val="28"/>
        </w:rPr>
        <w:t>развитии ребёнка</w:t>
      </w:r>
      <w:r w:rsidRPr="008D1A92">
        <w:rPr>
          <w:rFonts w:ascii="Times New Roman" w:hAnsi="Times New Roman" w:cs="Times New Roman"/>
          <w:sz w:val="28"/>
          <w:szCs w:val="28"/>
        </w:rPr>
        <w:t>: речевые способности, внимание, мышление, координацию в пространстве, наблюдательность, память,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с пальчиками.</w:t>
      </w:r>
    </w:p>
    <w:p w:rsidR="00BB5CAE" w:rsidRPr="008D1A92" w:rsidRDefault="00BB5CAE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bCs/>
          <w:sz w:val="28"/>
          <w:szCs w:val="28"/>
        </w:rPr>
        <w:t>Развивать мелкую моторику легко могут и родители</w:t>
      </w:r>
      <w:r w:rsidRPr="008D1A92">
        <w:rPr>
          <w:rFonts w:ascii="Times New Roman" w:hAnsi="Times New Roman" w:cs="Times New Roman"/>
          <w:sz w:val="28"/>
          <w:szCs w:val="28"/>
        </w:rPr>
        <w:t>, в </w:t>
      </w:r>
      <w:r w:rsidRPr="008D1A92">
        <w:rPr>
          <w:rFonts w:ascii="Times New Roman" w:hAnsi="Times New Roman" w:cs="Times New Roman"/>
          <w:bCs/>
          <w:sz w:val="28"/>
          <w:szCs w:val="28"/>
        </w:rPr>
        <w:t>домашних условиях</w:t>
      </w:r>
      <w:r w:rsidRPr="008D1A92">
        <w:rPr>
          <w:rFonts w:ascii="Times New Roman" w:hAnsi="Times New Roman" w:cs="Times New Roman"/>
          <w:sz w:val="28"/>
          <w:szCs w:val="28"/>
        </w:rPr>
        <w:t>. Практически любая деятельность, в которой задействованы руки и </w:t>
      </w:r>
      <w:r w:rsidRPr="008D1A92">
        <w:rPr>
          <w:rFonts w:ascii="Times New Roman" w:hAnsi="Times New Roman" w:cs="Times New Roman"/>
          <w:bCs/>
          <w:sz w:val="28"/>
          <w:szCs w:val="28"/>
        </w:rPr>
        <w:t>мелкие предметы</w:t>
      </w:r>
      <w:r w:rsidRPr="008D1A92">
        <w:rPr>
          <w:rFonts w:ascii="Times New Roman" w:hAnsi="Times New Roman" w:cs="Times New Roman"/>
          <w:sz w:val="28"/>
          <w:szCs w:val="28"/>
        </w:rPr>
        <w:t>, способствует </w:t>
      </w:r>
      <w:r w:rsidRPr="008D1A92">
        <w:rPr>
          <w:rFonts w:ascii="Times New Roman" w:hAnsi="Times New Roman" w:cs="Times New Roman"/>
          <w:bCs/>
          <w:sz w:val="28"/>
          <w:szCs w:val="28"/>
        </w:rPr>
        <w:t>развитию мелкой моторики</w:t>
      </w:r>
      <w:r w:rsidRPr="008D1A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5CAE" w:rsidRPr="008D1A92" w:rsidRDefault="00DF05B5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-1905</wp:posOffset>
            </wp:positionV>
            <wp:extent cx="1990725" cy="2600325"/>
            <wp:effectExtent l="0" t="0" r="9525" b="9525"/>
            <wp:wrapSquare wrapText="bothSides"/>
            <wp:docPr id="2" name="Рисунок 2" descr="https://www.maam.ru/upload/blogs/detsad-193131-150407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93131-1504073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411"/>
                    <a:stretch/>
                  </pic:blipFill>
                  <pic:spPr bwMode="auto">
                    <a:xfrm>
                      <a:off x="0" y="0"/>
                      <a:ext cx="1990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AE" w:rsidRPr="008D1A92">
        <w:rPr>
          <w:rFonts w:ascii="Times New Roman" w:hAnsi="Times New Roman" w:cs="Times New Roman"/>
          <w:sz w:val="28"/>
          <w:szCs w:val="28"/>
        </w:rPr>
        <w:t>Для того, чтобы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развивать мелкую моторику своего малыша</w:t>
      </w:r>
      <w:r w:rsidR="00BB5CAE" w:rsidRPr="008D1A92">
        <w:rPr>
          <w:rFonts w:ascii="Times New Roman" w:hAnsi="Times New Roman" w:cs="Times New Roman"/>
          <w:sz w:val="28"/>
          <w:szCs w:val="28"/>
        </w:rPr>
        <w:t>, можно найти всё необходимое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дома</w:t>
      </w:r>
      <w:r w:rsidR="00BB5CAE" w:rsidRPr="008D1A92">
        <w:rPr>
          <w:rFonts w:ascii="Times New Roman" w:hAnsi="Times New Roman" w:cs="Times New Roman"/>
          <w:sz w:val="28"/>
          <w:szCs w:val="28"/>
        </w:rPr>
        <w:t xml:space="preserve">. Все мамы знают, как малышей тянет в кухню, будто там мёдом намазано. </w:t>
      </w:r>
      <w:r w:rsidRPr="008D1A92">
        <w:rPr>
          <w:rFonts w:ascii="Times New Roman" w:hAnsi="Times New Roman" w:cs="Times New Roman"/>
          <w:sz w:val="28"/>
          <w:szCs w:val="28"/>
        </w:rPr>
        <w:t>И</w:t>
      </w:r>
      <w:r w:rsidR="00BB5CAE" w:rsidRPr="008D1A92">
        <w:rPr>
          <w:rFonts w:ascii="Times New Roman" w:hAnsi="Times New Roman" w:cs="Times New Roman"/>
          <w:sz w:val="28"/>
          <w:szCs w:val="28"/>
        </w:rPr>
        <w:t>менно в этой комнате находится множество предметов, способных помочь в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развитии мелкой моторики</w:t>
      </w:r>
      <w:r w:rsidR="00BB5CAE" w:rsidRPr="008D1A92">
        <w:rPr>
          <w:rFonts w:ascii="Times New Roman" w:hAnsi="Times New Roman" w:cs="Times New Roman"/>
          <w:sz w:val="28"/>
          <w:szCs w:val="28"/>
        </w:rPr>
        <w:t>. Вы замечали, сколько радости испытывает ребенок, добравшись до круп и макарон, которые мама не успела спрятать? Они незаменимы для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мелкой моторики</w:t>
      </w:r>
      <w:r w:rsidR="00BB5CAE" w:rsidRPr="008D1A92">
        <w:rPr>
          <w:rFonts w:ascii="Times New Roman" w:hAnsi="Times New Roman" w:cs="Times New Roman"/>
          <w:sz w:val="28"/>
          <w:szCs w:val="28"/>
        </w:rPr>
        <w:t>. Любимое занятие малышей</w:t>
      </w:r>
      <w:r w:rsidRPr="008D1A92">
        <w:rPr>
          <w:rFonts w:ascii="Times New Roman" w:hAnsi="Times New Roman" w:cs="Times New Roman"/>
          <w:sz w:val="28"/>
          <w:szCs w:val="28"/>
        </w:rPr>
        <w:t xml:space="preserve"> ─</w:t>
      </w:r>
      <w:r w:rsidR="00BB5CAE" w:rsidRPr="008D1A92">
        <w:rPr>
          <w:rFonts w:ascii="Times New Roman" w:hAnsi="Times New Roman" w:cs="Times New Roman"/>
          <w:sz w:val="28"/>
          <w:szCs w:val="28"/>
        </w:rPr>
        <w:t xml:space="preserve"> рисовать манкой или мукой. Можно насыпать ребенку в поднос манки и показать, как хорошо по ней рисовать пальчиками или даже всей ладошкой. </w:t>
      </w:r>
    </w:p>
    <w:p w:rsidR="00BB5CAE" w:rsidRPr="008D1A92" w:rsidRDefault="00BB5CAE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lastRenderedPageBreak/>
        <w:t>Деткам в более старшем возрасте задачу можно </w:t>
      </w:r>
      <w:r w:rsidRPr="008D1A92">
        <w:rPr>
          <w:rFonts w:ascii="Times New Roman" w:hAnsi="Times New Roman" w:cs="Times New Roman"/>
          <w:bCs/>
          <w:sz w:val="28"/>
          <w:szCs w:val="28"/>
        </w:rPr>
        <w:t>усложнить</w:t>
      </w:r>
      <w:r w:rsidRPr="008D1A92">
        <w:rPr>
          <w:rFonts w:ascii="Times New Roman" w:hAnsi="Times New Roman" w:cs="Times New Roman"/>
          <w:sz w:val="28"/>
          <w:szCs w:val="28"/>
        </w:rPr>
        <w:t xml:space="preserve">. Смешайте разные виды макаронных изделий и дайте ребенку задание каждый вид собрать в отдельную коробочку. Таким же образом можно играть и с фасолью разных видов, изучая их при этом. Ещё один вариант – смешать фасоль и горох. </w:t>
      </w:r>
    </w:p>
    <w:p w:rsidR="00BB5CAE" w:rsidRPr="008D1A92" w:rsidRDefault="00DF05B5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259330" cy="1504950"/>
            <wp:effectExtent l="0" t="0" r="7620" b="0"/>
            <wp:wrapSquare wrapText="bothSides"/>
            <wp:docPr id="3" name="Рисунок 3" descr="https://digibum.ru/images/gallery/mari/%D0%94%D0%B5%D1%82%D0%B8_06_indoor_activities_toddlers_cold_rainy_play_with_food_ivol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gibum.ru/images/gallery/mari/%D0%94%D0%B5%D1%82%D0%B8_06_indoor_activities_toddlers_cold_rainy_play_with_food_ivolod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AE" w:rsidRPr="008D1A92">
        <w:rPr>
          <w:rFonts w:ascii="Times New Roman" w:hAnsi="Times New Roman" w:cs="Times New Roman"/>
          <w:sz w:val="28"/>
          <w:szCs w:val="28"/>
        </w:rPr>
        <w:t>Отлично способствует </w:t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развитию мелкой моторики</w:t>
      </w:r>
      <w:r w:rsidR="00BB5CAE" w:rsidRPr="008D1A92">
        <w:rPr>
          <w:rFonts w:ascii="Times New Roman" w:hAnsi="Times New Roman" w:cs="Times New Roman"/>
          <w:sz w:val="28"/>
          <w:szCs w:val="28"/>
        </w:rPr>
        <w:t> ещё одно занятие – нанизывание разных предметов на верёвочку. Для этого можно найти в доме много разных предметов – макароны, коробки от спичек, бублики, бусины от разорвавшихся бус.</w:t>
      </w:r>
    </w:p>
    <w:p w:rsidR="00BB5CAE" w:rsidRPr="008D1A92" w:rsidRDefault="00BB5CAE" w:rsidP="00DF05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Существует ряд простых занятий, которые способствуют </w:t>
      </w:r>
      <w:r w:rsidRPr="008D1A92">
        <w:rPr>
          <w:rFonts w:ascii="Times New Roman" w:hAnsi="Times New Roman" w:cs="Times New Roman"/>
          <w:bCs/>
          <w:sz w:val="28"/>
          <w:szCs w:val="28"/>
        </w:rPr>
        <w:t>развитию мелкой моторике</w:t>
      </w:r>
      <w:r w:rsidRPr="008D1A92">
        <w:rPr>
          <w:rFonts w:ascii="Times New Roman" w:hAnsi="Times New Roman" w:cs="Times New Roman"/>
          <w:sz w:val="28"/>
          <w:szCs w:val="28"/>
        </w:rPr>
        <w:t>: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Лепка из глины и пластилина.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Рисование или раскрашивание.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Изготовление поделок из бумаги.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Застёгивание и расстегивание пуговиц, молний, кнопок, крючков.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Завязывание и </w:t>
      </w:r>
      <w:r w:rsidRPr="008D1A92">
        <w:rPr>
          <w:rFonts w:ascii="Times New Roman" w:hAnsi="Times New Roman" w:cs="Times New Roman"/>
          <w:bCs/>
          <w:sz w:val="28"/>
          <w:szCs w:val="28"/>
        </w:rPr>
        <w:t>развязывание лент</w:t>
      </w:r>
      <w:r w:rsidRPr="008D1A92">
        <w:rPr>
          <w:rFonts w:ascii="Times New Roman" w:hAnsi="Times New Roman" w:cs="Times New Roman"/>
          <w:sz w:val="28"/>
          <w:szCs w:val="28"/>
        </w:rPr>
        <w:t>, шнурков, узелков на верёвке.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Закручивание и раскручивание крышек банок, пузырьков и т. д.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Нанизывание бус и пуговиц.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Плетение косичек из ниток, венков из цветов.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Переборка круп.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Игры в мяч, с кубиками, мозаикой.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Составление цепочки из 5-10 канцелярских скрепок разного цвета.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Очищать мандарины.</w:t>
      </w:r>
    </w:p>
    <w:p w:rsidR="00BB5CAE" w:rsidRPr="008D1A92" w:rsidRDefault="00BB5CAE" w:rsidP="00DF0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rFonts w:ascii="Times New Roman" w:hAnsi="Times New Roman" w:cs="Times New Roman"/>
          <w:sz w:val="28"/>
          <w:szCs w:val="28"/>
        </w:rPr>
        <w:t>Переливать из кружки в кружку воду.</w:t>
      </w:r>
    </w:p>
    <w:p w:rsidR="00BE3C07" w:rsidRPr="008D1A92" w:rsidRDefault="008D1A92" w:rsidP="008D1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A9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B70818" wp14:editId="27BE3B9D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499995" cy="1666875"/>
            <wp:effectExtent l="0" t="0" r="0" b="0"/>
            <wp:wrapSquare wrapText="bothSides"/>
            <wp:docPr id="4" name="Рисунок 4" descr="ÐÐ°ÑÑÐ¸Ð½ÐºÐ¸ Ð¿Ð¾ Ð·Ð°Ð¿ÑÐ¾ÑÑ ÑÐµÐ±ÐµÐ½Ð¾Ðº Ñ Ð¼Ð°Ð¼Ð¾Ð¹ ÑÐ¾Ð±Ð¸ÑÐ°ÐµÑ Ð¼Ð¾Ð·Ð°Ð¸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ÐµÐ±ÐµÐ½Ð¾Ðº Ñ Ð¼Ð°Ð¼Ð¾Ð¹ ÑÐ¾Ð±Ð¸ÑÐ°ÐµÑ Ð¼Ð¾Ð·Ð°Ð¸ÐºÑ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63" cy="16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AE" w:rsidRPr="008D1A92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="00BB5CAE" w:rsidRPr="008D1A92">
        <w:rPr>
          <w:rFonts w:ascii="Times New Roman" w:hAnsi="Times New Roman" w:cs="Times New Roman"/>
          <w:sz w:val="28"/>
          <w:szCs w:val="28"/>
        </w:rPr>
        <w:t> скрывается на самом деле во многих простых и привычных нам занятиях. Стоит лишь подключить ребёнка к различной работе, давать ему интересные занятия.</w:t>
      </w:r>
    </w:p>
    <w:sectPr w:rsidR="00BE3C07" w:rsidRPr="008D1A92" w:rsidSect="008D1A92">
      <w:pgSz w:w="11906" w:h="16838"/>
      <w:pgMar w:top="851" w:right="991" w:bottom="426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727"/>
    <w:multiLevelType w:val="hybridMultilevel"/>
    <w:tmpl w:val="0F8A7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AE"/>
    <w:rsid w:val="008D1A92"/>
    <w:rsid w:val="00BB5CAE"/>
    <w:rsid w:val="00BE3C07"/>
    <w:rsid w:val="00D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1D02-FA70-425F-865D-71AE3F7F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1</cp:revision>
  <dcterms:created xsi:type="dcterms:W3CDTF">2018-09-18T10:58:00Z</dcterms:created>
  <dcterms:modified xsi:type="dcterms:W3CDTF">2018-09-18T11:28:00Z</dcterms:modified>
</cp:coreProperties>
</file>