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A6" w:rsidRPr="004F4049" w:rsidRDefault="002F5F9A" w:rsidP="00831CA6">
      <w:pPr>
        <w:pStyle w:val="1"/>
        <w:spacing w:before="0" w:beforeAutospacing="0" w:after="0" w:afterAutospacing="0"/>
        <w:jc w:val="center"/>
        <w:rPr>
          <w:rFonts w:ascii="Comic Sans MS" w:hAnsi="Comic Sans MS"/>
          <w:shadow/>
          <w:sz w:val="36"/>
          <w:szCs w:val="36"/>
        </w:rPr>
      </w:pPr>
      <w:r w:rsidRPr="004F4049">
        <w:rPr>
          <w:rFonts w:ascii="Comic Sans MS" w:hAnsi="Comic Sans MS"/>
          <w:shadow/>
          <w:noProof/>
          <w:sz w:val="36"/>
          <w:szCs w:val="36"/>
        </w:rPr>
        <w:drawing>
          <wp:anchor distT="0" distB="0" distL="114300" distR="114300" simplePos="0" relativeHeight="251655165" behindDoc="1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-434340</wp:posOffset>
            </wp:positionV>
            <wp:extent cx="7364730" cy="10492740"/>
            <wp:effectExtent l="19050" t="0" r="7620" b="0"/>
            <wp:wrapNone/>
            <wp:docPr id="9" name="Рисунок 8" descr="300px-40m2fYXBK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40m2fYXBK08.jpg"/>
                    <pic:cNvPicPr/>
                  </pic:nvPicPr>
                  <pic:blipFill>
                    <a:blip r:embed="rId5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4730" cy="10492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831CA6" w:rsidRPr="004F4049">
        <w:rPr>
          <w:rFonts w:ascii="Comic Sans MS" w:hAnsi="Comic Sans MS"/>
          <w:shadow/>
          <w:sz w:val="36"/>
          <w:szCs w:val="36"/>
        </w:rPr>
        <w:t>Консультация для родителей</w:t>
      </w:r>
    </w:p>
    <w:p w:rsidR="00D64896" w:rsidRPr="004F4049" w:rsidRDefault="00D64896" w:rsidP="00831CA6">
      <w:pPr>
        <w:pStyle w:val="1"/>
        <w:spacing w:before="0" w:beforeAutospacing="0" w:after="0" w:afterAutospacing="0"/>
        <w:jc w:val="center"/>
        <w:rPr>
          <w:rFonts w:ascii="Comic Sans MS" w:hAnsi="Comic Sans MS"/>
          <w:shadow/>
          <w:sz w:val="36"/>
          <w:szCs w:val="36"/>
          <w:u w:val="single"/>
        </w:rPr>
      </w:pPr>
      <w:r w:rsidRPr="004F4049">
        <w:rPr>
          <w:rFonts w:ascii="Comic Sans MS" w:hAnsi="Comic Sans MS"/>
          <w:shadow/>
          <w:sz w:val="36"/>
          <w:szCs w:val="36"/>
          <w:u w:val="single"/>
        </w:rPr>
        <w:t>ЗДОРОВЫЙ ОБРАЗ ЖИЗНИ ДЛЯ ДЕТЕЙ</w:t>
      </w:r>
    </w:p>
    <w:p w:rsidR="00831CA6" w:rsidRPr="004F4049" w:rsidRDefault="00831CA6" w:rsidP="00831CA6">
      <w:pPr>
        <w:pStyle w:val="a9"/>
        <w:ind w:firstLine="709"/>
        <w:jc w:val="center"/>
        <w:rPr>
          <w:rFonts w:ascii="Comic Sans MS" w:hAnsi="Comic Sans MS" w:cs="Times New Roman"/>
          <w:b/>
          <w:shadow/>
          <w:sz w:val="24"/>
          <w:szCs w:val="24"/>
        </w:rPr>
      </w:pPr>
    </w:p>
    <w:p w:rsidR="00D64896" w:rsidRPr="004F4049" w:rsidRDefault="00831CA6" w:rsidP="00831CA6">
      <w:pPr>
        <w:pStyle w:val="a9"/>
        <w:ind w:firstLine="709"/>
        <w:jc w:val="center"/>
        <w:rPr>
          <w:rFonts w:ascii="Comic Sans MS" w:hAnsi="Comic Sans MS" w:cs="Times New Roman"/>
          <w:b/>
          <w:shadow/>
          <w:sz w:val="24"/>
          <w:szCs w:val="24"/>
        </w:rPr>
      </w:pPr>
      <w:r w:rsidRPr="004F4049">
        <w:rPr>
          <w:rFonts w:ascii="Comic Sans MS" w:hAnsi="Comic Sans MS" w:cs="Times New Roman"/>
          <w:b/>
          <w:shadow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62230</wp:posOffset>
            </wp:positionV>
            <wp:extent cx="3105150" cy="2331085"/>
            <wp:effectExtent l="342900" t="323850" r="247650" b="297815"/>
            <wp:wrapTight wrapText="bothSides">
              <wp:wrapPolygon edited="0">
                <wp:start x="20407" y="-3001"/>
                <wp:lineTo x="265" y="-353"/>
                <wp:lineTo x="-2385" y="530"/>
                <wp:lineTo x="-1590" y="11121"/>
                <wp:lineTo x="-265" y="24360"/>
                <wp:lineTo x="398" y="24360"/>
                <wp:lineTo x="1060" y="24360"/>
                <wp:lineTo x="14312" y="22594"/>
                <wp:lineTo x="14312" y="22418"/>
                <wp:lineTo x="19215" y="22418"/>
                <wp:lineTo x="23323" y="21182"/>
                <wp:lineTo x="23190" y="19594"/>
                <wp:lineTo x="22925" y="16946"/>
                <wp:lineTo x="22925" y="16769"/>
                <wp:lineTo x="22660" y="14121"/>
                <wp:lineTo x="22660" y="13945"/>
                <wp:lineTo x="22528" y="11297"/>
                <wp:lineTo x="22528" y="11121"/>
                <wp:lineTo x="22263" y="8473"/>
                <wp:lineTo x="22263" y="8296"/>
                <wp:lineTo x="21998" y="5649"/>
                <wp:lineTo x="21998" y="5472"/>
                <wp:lineTo x="21865" y="2824"/>
                <wp:lineTo x="21865" y="2648"/>
                <wp:lineTo x="21600" y="0"/>
                <wp:lineTo x="21733" y="-353"/>
                <wp:lineTo x="21070" y="-3001"/>
                <wp:lineTo x="20407" y="-3001"/>
              </wp:wrapPolygon>
            </wp:wrapTight>
            <wp:docPr id="1" name="Рисунок 0" descr="80487-po-organizacii-zhizni-i-zdorovya-detey-v-detskom-d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487-po-organizacii-zhizni-i-zdorovya-detey-v-detskom-dom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3310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  <a:softEdge rad="127000"/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D64896" w:rsidRPr="004F4049">
        <w:rPr>
          <w:rFonts w:ascii="Comic Sans MS" w:hAnsi="Comic Sans MS" w:cs="Times New Roman"/>
          <w:b/>
          <w:shadow/>
          <w:sz w:val="24"/>
          <w:szCs w:val="24"/>
        </w:rPr>
        <w:t>Как детям вести зд</w:t>
      </w:r>
      <w:r w:rsidR="001D434A">
        <w:rPr>
          <w:rFonts w:ascii="Comic Sans MS" w:hAnsi="Comic Sans MS" w:cs="Times New Roman"/>
          <w:b/>
          <w:shadow/>
          <w:sz w:val="24"/>
          <w:szCs w:val="24"/>
        </w:rPr>
        <w:t>оровый и правильный образ жизни</w:t>
      </w:r>
    </w:p>
    <w:p w:rsidR="00831CA6" w:rsidRPr="004F4049" w:rsidRDefault="00831CA6" w:rsidP="000B7EA0">
      <w:pPr>
        <w:pStyle w:val="a9"/>
        <w:ind w:firstLine="709"/>
        <w:jc w:val="both"/>
        <w:rPr>
          <w:rFonts w:ascii="Comic Sans MS" w:eastAsia="Times New Roman" w:hAnsi="Comic Sans MS" w:cs="Times New Roman"/>
          <w:shadow/>
          <w:sz w:val="24"/>
          <w:szCs w:val="24"/>
          <w:lang w:eastAsia="ru-RU"/>
        </w:rPr>
      </w:pPr>
    </w:p>
    <w:p w:rsidR="00D64896" w:rsidRPr="004F4049" w:rsidRDefault="00D64896" w:rsidP="000B7EA0">
      <w:pPr>
        <w:pStyle w:val="a9"/>
        <w:ind w:firstLine="709"/>
        <w:jc w:val="both"/>
        <w:rPr>
          <w:rFonts w:ascii="Comic Sans MS" w:eastAsia="Times New Roman" w:hAnsi="Comic Sans MS" w:cs="Times New Roman"/>
          <w:shadow/>
          <w:sz w:val="24"/>
          <w:szCs w:val="24"/>
          <w:lang w:eastAsia="ru-RU"/>
        </w:rPr>
      </w:pPr>
      <w:r w:rsidRPr="004F4049">
        <w:rPr>
          <w:rFonts w:ascii="Comic Sans MS" w:eastAsia="Times New Roman" w:hAnsi="Comic Sans MS" w:cs="Times New Roman"/>
          <w:shadow/>
          <w:sz w:val="24"/>
          <w:szCs w:val="24"/>
          <w:lang w:eastAsia="ru-RU"/>
        </w:rPr>
        <w:t xml:space="preserve">В настоящее время ведение здорового образа жизни (ЗОЖ) стало не только полезным, но и модным увлечением. </w:t>
      </w:r>
      <w:r w:rsidRPr="004F4049">
        <w:rPr>
          <w:rFonts w:ascii="Comic Sans MS" w:hAnsi="Comic Sans MS" w:cs="Times New Roman"/>
          <w:shadow/>
          <w:sz w:val="24"/>
          <w:szCs w:val="24"/>
        </w:rPr>
        <w:t>Здоровье – это наш дар. Поэтому необходимо беречь и сохранять его с раннего детства любыми методами. Здоровый образ жизни для детей – основополагающий фактор физического и нравственного развития ребенка, его гармоничного существования в обществе.</w:t>
      </w:r>
    </w:p>
    <w:p w:rsidR="000B7EA0" w:rsidRPr="004F4049" w:rsidRDefault="000B7EA0" w:rsidP="000B7EA0">
      <w:pPr>
        <w:pStyle w:val="a9"/>
        <w:ind w:firstLine="709"/>
        <w:jc w:val="both"/>
        <w:rPr>
          <w:rFonts w:ascii="Comic Sans MS" w:hAnsi="Comic Sans MS" w:cs="Times New Roman"/>
          <w:b/>
          <w:shadow/>
          <w:sz w:val="24"/>
          <w:szCs w:val="24"/>
        </w:rPr>
      </w:pPr>
    </w:p>
    <w:p w:rsidR="00D64896" w:rsidRPr="004F4049" w:rsidRDefault="00D64896" w:rsidP="00831CA6">
      <w:pPr>
        <w:pStyle w:val="a9"/>
        <w:ind w:firstLine="709"/>
        <w:jc w:val="center"/>
        <w:rPr>
          <w:rFonts w:ascii="Comic Sans MS" w:hAnsi="Comic Sans MS" w:cs="Times New Roman"/>
          <w:b/>
          <w:shadow/>
          <w:sz w:val="24"/>
          <w:szCs w:val="24"/>
        </w:rPr>
      </w:pPr>
      <w:r w:rsidRPr="004F4049">
        <w:rPr>
          <w:rFonts w:ascii="Comic Sans MS" w:hAnsi="Comic Sans MS" w:cs="Times New Roman"/>
          <w:b/>
          <w:shadow/>
          <w:sz w:val="24"/>
          <w:szCs w:val="24"/>
        </w:rPr>
        <w:t>Главными составляющими здорового образа жизни являются:</w:t>
      </w:r>
    </w:p>
    <w:p w:rsidR="00D64896" w:rsidRPr="004F4049" w:rsidRDefault="000C4EB8" w:rsidP="000B7EA0">
      <w:pPr>
        <w:pStyle w:val="a9"/>
        <w:ind w:firstLine="709"/>
        <w:jc w:val="both"/>
        <w:rPr>
          <w:rFonts w:ascii="Comic Sans MS" w:hAnsi="Comic Sans MS" w:cs="Times New Roman"/>
          <w:shadow/>
          <w:sz w:val="24"/>
          <w:szCs w:val="24"/>
        </w:rPr>
      </w:pPr>
      <w:r w:rsidRPr="004F4049">
        <w:rPr>
          <w:rFonts w:ascii="Comic Sans MS" w:hAnsi="Comic Sans MS" w:cs="Times New Roman"/>
          <w:shadow/>
          <w:sz w:val="24"/>
          <w:szCs w:val="24"/>
        </w:rPr>
        <w:t>-</w:t>
      </w:r>
      <w:r w:rsidR="00D64896" w:rsidRPr="004F4049">
        <w:rPr>
          <w:rFonts w:ascii="Comic Sans MS" w:hAnsi="Comic Sans MS" w:cs="Times New Roman"/>
          <w:shadow/>
          <w:sz w:val="24"/>
          <w:szCs w:val="24"/>
        </w:rPr>
        <w:t>распорядок дня;</w:t>
      </w:r>
    </w:p>
    <w:p w:rsidR="00D64896" w:rsidRPr="004F4049" w:rsidRDefault="000C4EB8" w:rsidP="000B7EA0">
      <w:pPr>
        <w:pStyle w:val="a9"/>
        <w:ind w:firstLine="709"/>
        <w:jc w:val="both"/>
        <w:rPr>
          <w:rFonts w:ascii="Comic Sans MS" w:hAnsi="Comic Sans MS" w:cs="Times New Roman"/>
          <w:shadow/>
          <w:sz w:val="24"/>
          <w:szCs w:val="24"/>
        </w:rPr>
      </w:pPr>
      <w:r w:rsidRPr="004F4049">
        <w:rPr>
          <w:rFonts w:ascii="Comic Sans MS" w:hAnsi="Comic Sans MS" w:cs="Times New Roman"/>
          <w:shadow/>
          <w:sz w:val="24"/>
          <w:szCs w:val="24"/>
        </w:rPr>
        <w:t>-</w:t>
      </w:r>
      <w:r w:rsidR="00D64896" w:rsidRPr="004F4049">
        <w:rPr>
          <w:rFonts w:ascii="Comic Sans MS" w:hAnsi="Comic Sans MS" w:cs="Times New Roman"/>
          <w:shadow/>
          <w:sz w:val="24"/>
          <w:szCs w:val="24"/>
        </w:rPr>
        <w:t>свежий воздух;</w:t>
      </w:r>
    </w:p>
    <w:p w:rsidR="00D64896" w:rsidRPr="004F4049" w:rsidRDefault="000C4EB8" w:rsidP="000B7EA0">
      <w:pPr>
        <w:pStyle w:val="a9"/>
        <w:ind w:firstLine="709"/>
        <w:jc w:val="both"/>
        <w:rPr>
          <w:rFonts w:ascii="Comic Sans MS" w:hAnsi="Comic Sans MS" w:cs="Times New Roman"/>
          <w:shadow/>
          <w:sz w:val="24"/>
          <w:szCs w:val="24"/>
        </w:rPr>
      </w:pPr>
      <w:r w:rsidRPr="004F4049">
        <w:rPr>
          <w:rFonts w:ascii="Comic Sans MS" w:hAnsi="Comic Sans MS" w:cs="Times New Roman"/>
          <w:shadow/>
          <w:sz w:val="24"/>
          <w:szCs w:val="24"/>
        </w:rPr>
        <w:t>-</w:t>
      </w:r>
      <w:r w:rsidR="00D64896" w:rsidRPr="004F4049">
        <w:rPr>
          <w:rFonts w:ascii="Comic Sans MS" w:hAnsi="Comic Sans MS" w:cs="Times New Roman"/>
          <w:shadow/>
          <w:sz w:val="24"/>
          <w:szCs w:val="24"/>
        </w:rPr>
        <w:t>двигательная активность;</w:t>
      </w:r>
    </w:p>
    <w:p w:rsidR="00D64896" w:rsidRPr="004F4049" w:rsidRDefault="000C4EB8" w:rsidP="000B7EA0">
      <w:pPr>
        <w:pStyle w:val="a9"/>
        <w:ind w:firstLine="709"/>
        <w:jc w:val="both"/>
        <w:rPr>
          <w:rFonts w:ascii="Comic Sans MS" w:hAnsi="Comic Sans MS" w:cs="Times New Roman"/>
          <w:shadow/>
          <w:sz w:val="24"/>
          <w:szCs w:val="24"/>
        </w:rPr>
      </w:pPr>
      <w:r w:rsidRPr="004F4049">
        <w:rPr>
          <w:rFonts w:ascii="Comic Sans MS" w:hAnsi="Comic Sans MS" w:cs="Times New Roman"/>
          <w:shadow/>
          <w:sz w:val="24"/>
          <w:szCs w:val="24"/>
        </w:rPr>
        <w:t>-</w:t>
      </w:r>
      <w:r w:rsidR="00D64896" w:rsidRPr="004F4049">
        <w:rPr>
          <w:rFonts w:ascii="Comic Sans MS" w:hAnsi="Comic Sans MS" w:cs="Times New Roman"/>
          <w:shadow/>
          <w:sz w:val="24"/>
          <w:szCs w:val="24"/>
        </w:rPr>
        <w:t>здоровое питание;</w:t>
      </w:r>
    </w:p>
    <w:p w:rsidR="00D64896" w:rsidRPr="004F4049" w:rsidRDefault="000C4EB8" w:rsidP="000B7EA0">
      <w:pPr>
        <w:pStyle w:val="a9"/>
        <w:ind w:firstLine="709"/>
        <w:jc w:val="both"/>
        <w:rPr>
          <w:rFonts w:ascii="Comic Sans MS" w:hAnsi="Comic Sans MS" w:cs="Times New Roman"/>
          <w:shadow/>
          <w:sz w:val="24"/>
          <w:szCs w:val="24"/>
        </w:rPr>
      </w:pPr>
      <w:r w:rsidRPr="004F4049">
        <w:rPr>
          <w:rFonts w:ascii="Comic Sans MS" w:hAnsi="Comic Sans MS" w:cs="Times New Roman"/>
          <w:shadow/>
          <w:sz w:val="24"/>
          <w:szCs w:val="24"/>
        </w:rPr>
        <w:t>-</w:t>
      </w:r>
      <w:r w:rsidR="00D64896" w:rsidRPr="004F4049">
        <w:rPr>
          <w:rFonts w:ascii="Comic Sans MS" w:hAnsi="Comic Sans MS" w:cs="Times New Roman"/>
          <w:shadow/>
          <w:sz w:val="24"/>
          <w:szCs w:val="24"/>
        </w:rPr>
        <w:t>психическое и эмоциональное состояние.</w:t>
      </w:r>
    </w:p>
    <w:p w:rsidR="000C4EB8" w:rsidRPr="004F4049" w:rsidRDefault="000C4EB8" w:rsidP="000B7EA0">
      <w:pPr>
        <w:pStyle w:val="a9"/>
        <w:ind w:firstLine="709"/>
        <w:jc w:val="both"/>
        <w:rPr>
          <w:rFonts w:ascii="Comic Sans MS" w:hAnsi="Comic Sans MS" w:cs="Times New Roman"/>
          <w:b/>
          <w:shadow/>
          <w:sz w:val="24"/>
          <w:szCs w:val="24"/>
        </w:rPr>
      </w:pPr>
    </w:p>
    <w:p w:rsidR="00485B83" w:rsidRPr="004F4049" w:rsidRDefault="00485B83" w:rsidP="00600F52">
      <w:pPr>
        <w:pStyle w:val="a9"/>
        <w:ind w:firstLine="709"/>
        <w:jc w:val="center"/>
        <w:rPr>
          <w:rFonts w:ascii="Comic Sans MS" w:hAnsi="Comic Sans MS" w:cs="Times New Roman"/>
          <w:b/>
          <w:shadow/>
          <w:sz w:val="24"/>
          <w:szCs w:val="24"/>
        </w:rPr>
      </w:pPr>
      <w:r w:rsidRPr="004F4049">
        <w:rPr>
          <w:rFonts w:ascii="Comic Sans MS" w:hAnsi="Comic Sans MS" w:cs="Times New Roman"/>
          <w:b/>
          <w:shadow/>
          <w:sz w:val="24"/>
          <w:szCs w:val="24"/>
        </w:rPr>
        <w:t>Как организовать активный образ жизни для ребенка?</w:t>
      </w:r>
    </w:p>
    <w:tbl>
      <w:tblPr>
        <w:tblW w:w="300" w:type="dxa"/>
        <w:tblCellMar>
          <w:left w:w="0" w:type="dxa"/>
          <w:right w:w="0" w:type="dxa"/>
        </w:tblCellMar>
        <w:tblLook w:val="04A0"/>
      </w:tblPr>
      <w:tblGrid>
        <w:gridCol w:w="300"/>
      </w:tblGrid>
      <w:tr w:rsidR="000110D3" w:rsidRPr="004F4049" w:rsidTr="00AD3927">
        <w:tc>
          <w:tcPr>
            <w:tcW w:w="0" w:type="auto"/>
            <w:hideMark/>
          </w:tcPr>
          <w:p w:rsidR="000110D3" w:rsidRPr="004F4049" w:rsidRDefault="000110D3" w:rsidP="000B7EA0">
            <w:pPr>
              <w:pStyle w:val="a9"/>
              <w:ind w:firstLine="709"/>
              <w:jc w:val="both"/>
              <w:rPr>
                <w:rFonts w:ascii="Comic Sans MS" w:eastAsia="Times New Roman" w:hAnsi="Comic Sans MS" w:cs="Times New Roman"/>
                <w:shadow/>
                <w:sz w:val="24"/>
                <w:szCs w:val="24"/>
                <w:lang w:eastAsia="ru-RU"/>
              </w:rPr>
            </w:pPr>
          </w:p>
        </w:tc>
      </w:tr>
    </w:tbl>
    <w:p w:rsidR="000110D3" w:rsidRPr="004F4049" w:rsidRDefault="000110D3" w:rsidP="000B7EA0">
      <w:pPr>
        <w:pStyle w:val="a9"/>
        <w:ind w:firstLine="709"/>
        <w:jc w:val="both"/>
        <w:rPr>
          <w:rFonts w:ascii="Comic Sans MS" w:eastAsia="Times New Roman" w:hAnsi="Comic Sans MS" w:cs="Times New Roman"/>
          <w:shadow/>
          <w:sz w:val="24"/>
          <w:szCs w:val="24"/>
          <w:lang w:eastAsia="ru-RU"/>
        </w:rPr>
      </w:pPr>
      <w:r w:rsidRPr="004F4049">
        <w:rPr>
          <w:rFonts w:ascii="Comic Sans MS" w:eastAsia="Times New Roman" w:hAnsi="Comic Sans MS" w:cs="Times New Roman"/>
          <w:shadow/>
          <w:sz w:val="24"/>
          <w:szCs w:val="24"/>
          <w:lang w:eastAsia="ru-RU"/>
        </w:rPr>
        <w:t>Дети легко прислушиваются к советам мамы и папы, интересуются их увлечениями, а совместные занятия спортом и правильное питание всей семьей помогут вам ненавязчиво приучать к этому ребенка с ранних лет.</w:t>
      </w:r>
    </w:p>
    <w:p w:rsidR="000110D3" w:rsidRPr="004F4049" w:rsidRDefault="00600F52" w:rsidP="000B7EA0">
      <w:pPr>
        <w:pStyle w:val="a9"/>
        <w:ind w:firstLine="709"/>
        <w:jc w:val="both"/>
        <w:rPr>
          <w:rFonts w:ascii="Comic Sans MS" w:eastAsia="Times New Roman" w:hAnsi="Comic Sans MS" w:cs="Times New Roman"/>
          <w:shadow/>
          <w:sz w:val="24"/>
          <w:szCs w:val="24"/>
          <w:lang w:eastAsia="ru-RU"/>
        </w:rPr>
      </w:pPr>
      <w:r w:rsidRPr="004F4049">
        <w:rPr>
          <w:rFonts w:ascii="Comic Sans MS" w:eastAsia="Times New Roman" w:hAnsi="Comic Sans MS" w:cs="Times New Roman"/>
          <w:shadow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381635</wp:posOffset>
            </wp:positionV>
            <wp:extent cx="2409825" cy="1352550"/>
            <wp:effectExtent l="304800" t="247650" r="295275" b="209550"/>
            <wp:wrapTight wrapText="bothSides">
              <wp:wrapPolygon edited="0">
                <wp:start x="20832" y="-3955"/>
                <wp:lineTo x="3586" y="-1825"/>
                <wp:lineTo x="-2732" y="-608"/>
                <wp:lineTo x="-683" y="24946"/>
                <wp:lineTo x="2220" y="24946"/>
                <wp:lineTo x="11953" y="24946"/>
                <wp:lineTo x="24247" y="22513"/>
                <wp:lineTo x="24076" y="20383"/>
                <wp:lineTo x="23564" y="15820"/>
                <wp:lineTo x="23564" y="15515"/>
                <wp:lineTo x="23051" y="10952"/>
                <wp:lineTo x="23051" y="10344"/>
                <wp:lineTo x="22710" y="6085"/>
                <wp:lineTo x="22539" y="5780"/>
                <wp:lineTo x="22368" y="1217"/>
                <wp:lineTo x="21856" y="-3955"/>
                <wp:lineTo x="20832" y="-3955"/>
              </wp:wrapPolygon>
            </wp:wrapTight>
            <wp:docPr id="2" name="Рисунок 1" descr="Semejnaya-progulka-na-velosiped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ejnaya-progulka-na-velosipeda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52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 w:rsidR="000110D3" w:rsidRPr="004F4049">
        <w:rPr>
          <w:rFonts w:ascii="Comic Sans MS" w:eastAsia="Times New Roman" w:hAnsi="Comic Sans MS" w:cs="Times New Roman"/>
          <w:shadow/>
          <w:sz w:val="24"/>
          <w:szCs w:val="24"/>
          <w:lang w:eastAsia="ru-RU"/>
        </w:rPr>
        <w:t>Например, летом устраивайте регулярные семейные прогулки с велосипедом, самокатом, роликами, играйте в мяч, ходите вместе в бассейн, на утреннюю пробежку, в походы, а зимой – катайтесь на санках, коньках, лыжах и прочее.</w:t>
      </w:r>
      <w:proofErr w:type="gramEnd"/>
      <w:r w:rsidR="000110D3" w:rsidRPr="004F4049">
        <w:rPr>
          <w:rFonts w:ascii="Comic Sans MS" w:eastAsia="Times New Roman" w:hAnsi="Comic Sans MS" w:cs="Times New Roman"/>
          <w:shadow/>
          <w:sz w:val="24"/>
          <w:szCs w:val="24"/>
          <w:lang w:eastAsia="ru-RU"/>
        </w:rPr>
        <w:t xml:space="preserve"> Это не только хороший метод воспитания и развития ребенка, но и отличный способ для сплочения семьи.</w:t>
      </w:r>
    </w:p>
    <w:p w:rsidR="00831CA6" w:rsidRPr="004F4049" w:rsidRDefault="00831CA6" w:rsidP="000B7EA0">
      <w:pPr>
        <w:pStyle w:val="a9"/>
        <w:ind w:firstLine="709"/>
        <w:jc w:val="both"/>
        <w:rPr>
          <w:rFonts w:ascii="Comic Sans MS" w:hAnsi="Comic Sans MS" w:cs="Times New Roman"/>
          <w:b/>
          <w:shadow/>
          <w:sz w:val="24"/>
          <w:szCs w:val="24"/>
        </w:rPr>
      </w:pPr>
    </w:p>
    <w:p w:rsidR="00485B83" w:rsidRPr="004F4049" w:rsidRDefault="00600F52" w:rsidP="00600F52">
      <w:pPr>
        <w:pStyle w:val="a9"/>
        <w:ind w:firstLine="709"/>
        <w:jc w:val="center"/>
        <w:rPr>
          <w:rFonts w:ascii="Comic Sans MS" w:hAnsi="Comic Sans MS" w:cs="Times New Roman"/>
          <w:b/>
          <w:shadow/>
          <w:sz w:val="24"/>
          <w:szCs w:val="24"/>
        </w:rPr>
      </w:pPr>
      <w:r w:rsidRPr="004F4049">
        <w:rPr>
          <w:rFonts w:ascii="Comic Sans MS" w:hAnsi="Comic Sans MS" w:cs="Times New Roman"/>
          <w:b/>
          <w:shadow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35560</wp:posOffset>
            </wp:positionV>
            <wp:extent cx="1784350" cy="1333500"/>
            <wp:effectExtent l="304800" t="228600" r="292100" b="171450"/>
            <wp:wrapTight wrapText="bothSides">
              <wp:wrapPolygon edited="0">
                <wp:start x="20754" y="-3703"/>
                <wp:lineTo x="-461" y="-1851"/>
                <wp:lineTo x="-3690" y="-1234"/>
                <wp:lineTo x="-2998" y="6171"/>
                <wp:lineTo x="-1614" y="16046"/>
                <wp:lineTo x="-922" y="24377"/>
                <wp:lineTo x="3920" y="24377"/>
                <wp:lineTo x="14298" y="24377"/>
                <wp:lineTo x="25136" y="22526"/>
                <wp:lineTo x="24905" y="20983"/>
                <wp:lineTo x="24214" y="16354"/>
                <wp:lineTo x="24214" y="16046"/>
                <wp:lineTo x="23522" y="11417"/>
                <wp:lineTo x="23522" y="11109"/>
                <wp:lineTo x="23060" y="6480"/>
                <wp:lineTo x="23060" y="6171"/>
                <wp:lineTo x="22369" y="1543"/>
                <wp:lineTo x="21907" y="-3703"/>
                <wp:lineTo x="20754" y="-3703"/>
              </wp:wrapPolygon>
            </wp:wrapTight>
            <wp:docPr id="3" name="Рисунок 2" descr="phot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333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85B83" w:rsidRPr="004F4049">
        <w:rPr>
          <w:rFonts w:ascii="Comic Sans MS" w:hAnsi="Comic Sans MS" w:cs="Times New Roman"/>
          <w:b/>
          <w:shadow/>
          <w:sz w:val="24"/>
          <w:szCs w:val="24"/>
        </w:rPr>
        <w:t>Распорядок дня</w:t>
      </w:r>
    </w:p>
    <w:p w:rsidR="00485B83" w:rsidRPr="004F4049" w:rsidRDefault="00485B83" w:rsidP="000B7EA0">
      <w:pPr>
        <w:pStyle w:val="a9"/>
        <w:ind w:firstLine="709"/>
        <w:jc w:val="both"/>
        <w:rPr>
          <w:rFonts w:ascii="Comic Sans MS" w:hAnsi="Comic Sans MS" w:cs="Times New Roman"/>
          <w:shadow/>
          <w:sz w:val="24"/>
          <w:szCs w:val="24"/>
        </w:rPr>
      </w:pPr>
      <w:r w:rsidRPr="004F4049">
        <w:rPr>
          <w:rFonts w:ascii="Comic Sans MS" w:hAnsi="Comic Sans MS" w:cs="Times New Roman"/>
          <w:shadow/>
          <w:sz w:val="24"/>
          <w:szCs w:val="24"/>
        </w:rPr>
        <w:t>Правильно организованный распорядок дня должен удовлетворять ключевые физиологические потребности организма (отдых, сон, питание). Выполнение этих условий приведет к тому, что ребенок получит все необходимые знания и навыки в сфере культуры здоровья.</w:t>
      </w:r>
    </w:p>
    <w:p w:rsidR="00600F52" w:rsidRPr="004F4049" w:rsidRDefault="004F4049" w:rsidP="00600F52">
      <w:pPr>
        <w:pStyle w:val="a9"/>
        <w:ind w:firstLine="709"/>
        <w:jc w:val="center"/>
        <w:rPr>
          <w:rFonts w:ascii="Comic Sans MS" w:hAnsi="Comic Sans MS" w:cs="Times New Roman"/>
          <w:b/>
          <w:shadow/>
          <w:sz w:val="24"/>
          <w:szCs w:val="24"/>
        </w:rPr>
      </w:pPr>
      <w:r w:rsidRPr="004F4049">
        <w:rPr>
          <w:rFonts w:ascii="Comic Sans MS" w:hAnsi="Comic Sans MS" w:cs="Times New Roman"/>
          <w:b/>
          <w:shadow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-3193415</wp:posOffset>
            </wp:positionH>
            <wp:positionV relativeFrom="paragraph">
              <wp:posOffset>-274320</wp:posOffset>
            </wp:positionV>
            <wp:extent cx="7357110" cy="10492740"/>
            <wp:effectExtent l="19050" t="0" r="0" b="0"/>
            <wp:wrapNone/>
            <wp:docPr id="10" name="Рисунок 8" descr="300px-40m2fYXBK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40m2fYXBK08.jpg"/>
                    <pic:cNvPicPr/>
                  </pic:nvPicPr>
                  <pic:blipFill>
                    <a:blip r:embed="rId5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7110" cy="10492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600F52" w:rsidRPr="004F4049">
        <w:rPr>
          <w:rFonts w:ascii="Comic Sans MS" w:hAnsi="Comic Sans MS" w:cs="Times New Roman"/>
          <w:b/>
          <w:shadow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321310</wp:posOffset>
            </wp:positionV>
            <wp:extent cx="2190750" cy="1271270"/>
            <wp:effectExtent l="323850" t="247650" r="285750" b="214630"/>
            <wp:wrapTight wrapText="bothSides">
              <wp:wrapPolygon edited="0">
                <wp:start x="20849" y="-4208"/>
                <wp:lineTo x="-188" y="-1618"/>
                <wp:lineTo x="-3193" y="-971"/>
                <wp:lineTo x="-563" y="25247"/>
                <wp:lineTo x="-376" y="25247"/>
                <wp:lineTo x="939" y="25247"/>
                <wp:lineTo x="8640" y="25247"/>
                <wp:lineTo x="24417" y="22981"/>
                <wp:lineTo x="24230" y="21686"/>
                <wp:lineTo x="23854" y="16831"/>
                <wp:lineTo x="23854" y="16507"/>
                <wp:lineTo x="23290" y="11652"/>
                <wp:lineTo x="23290" y="11329"/>
                <wp:lineTo x="22727" y="6474"/>
                <wp:lineTo x="22727" y="6150"/>
                <wp:lineTo x="22351" y="1295"/>
                <wp:lineTo x="21976" y="-4208"/>
                <wp:lineTo x="20849" y="-4208"/>
              </wp:wrapPolygon>
            </wp:wrapTight>
            <wp:docPr id="4" name="Рисунок 3" descr="rebenku-dnevnoj-s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enku-dnevnoj-son-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2712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85B83" w:rsidRPr="004F4049">
        <w:rPr>
          <w:rFonts w:ascii="Comic Sans MS" w:hAnsi="Comic Sans MS" w:cs="Times New Roman"/>
          <w:b/>
          <w:shadow/>
          <w:sz w:val="24"/>
          <w:szCs w:val="24"/>
        </w:rPr>
        <w:t xml:space="preserve">Сколько часов в день </w:t>
      </w:r>
    </w:p>
    <w:p w:rsidR="00485B83" w:rsidRPr="004F4049" w:rsidRDefault="00485B83" w:rsidP="00600F52">
      <w:pPr>
        <w:pStyle w:val="a9"/>
        <w:ind w:firstLine="709"/>
        <w:jc w:val="center"/>
        <w:rPr>
          <w:rFonts w:ascii="Comic Sans MS" w:hAnsi="Comic Sans MS" w:cs="Times New Roman"/>
          <w:b/>
          <w:shadow/>
          <w:sz w:val="24"/>
          <w:szCs w:val="24"/>
        </w:rPr>
      </w:pPr>
      <w:r w:rsidRPr="004F4049">
        <w:rPr>
          <w:rFonts w:ascii="Comic Sans MS" w:hAnsi="Comic Sans MS" w:cs="Times New Roman"/>
          <w:b/>
          <w:shadow/>
          <w:sz w:val="24"/>
          <w:szCs w:val="24"/>
        </w:rPr>
        <w:t>должен спать ребенок?</w:t>
      </w:r>
    </w:p>
    <w:p w:rsidR="00485B83" w:rsidRPr="004F4049" w:rsidRDefault="00485B83" w:rsidP="000B7EA0">
      <w:pPr>
        <w:pStyle w:val="a9"/>
        <w:ind w:firstLine="709"/>
        <w:jc w:val="both"/>
        <w:rPr>
          <w:rFonts w:ascii="Comic Sans MS" w:hAnsi="Comic Sans MS" w:cs="Times New Roman"/>
          <w:shadow/>
          <w:sz w:val="24"/>
          <w:szCs w:val="24"/>
        </w:rPr>
      </w:pPr>
      <w:r w:rsidRPr="004F4049">
        <w:rPr>
          <w:rFonts w:ascii="Comic Sans MS" w:hAnsi="Comic Sans MS" w:cs="Times New Roman"/>
          <w:shadow/>
          <w:sz w:val="24"/>
          <w:szCs w:val="24"/>
        </w:rPr>
        <w:t>Полноценный сон, такая же неотъемлемая часть здорового образа жизни как питание и физическая культура. Ребенок, который достаточно отдыхает, как правило, счастливее и здоровее своих не выспавшихся сверстников.</w:t>
      </w:r>
    </w:p>
    <w:p w:rsidR="00485B83" w:rsidRPr="004F4049" w:rsidRDefault="00485B83" w:rsidP="000B7EA0">
      <w:pPr>
        <w:pStyle w:val="a9"/>
        <w:ind w:firstLine="709"/>
        <w:jc w:val="both"/>
        <w:rPr>
          <w:rFonts w:ascii="Comic Sans MS" w:hAnsi="Comic Sans MS" w:cs="Times New Roman"/>
          <w:shadow/>
          <w:sz w:val="24"/>
          <w:szCs w:val="24"/>
        </w:rPr>
      </w:pPr>
      <w:r w:rsidRPr="004F4049">
        <w:rPr>
          <w:rFonts w:ascii="Comic Sans MS" w:hAnsi="Comic Sans MS" w:cs="Times New Roman"/>
          <w:shadow/>
          <w:sz w:val="24"/>
          <w:szCs w:val="24"/>
        </w:rPr>
        <w:t>Дети в дошкольном возрасте должны спасть по 9-10 часов в сутки</w:t>
      </w:r>
    </w:p>
    <w:p w:rsidR="000C4EB8" w:rsidRPr="004F4049" w:rsidRDefault="000C4EB8" w:rsidP="000B7EA0">
      <w:pPr>
        <w:pStyle w:val="a9"/>
        <w:ind w:firstLine="709"/>
        <w:jc w:val="both"/>
        <w:rPr>
          <w:rFonts w:ascii="Comic Sans MS" w:hAnsi="Comic Sans MS" w:cs="Times New Roman"/>
          <w:b/>
          <w:shadow/>
          <w:sz w:val="24"/>
          <w:szCs w:val="24"/>
        </w:rPr>
      </w:pPr>
    </w:p>
    <w:p w:rsidR="00485B83" w:rsidRPr="004F4049" w:rsidRDefault="00485B83" w:rsidP="00927D17">
      <w:pPr>
        <w:pStyle w:val="a9"/>
        <w:ind w:firstLine="709"/>
        <w:jc w:val="center"/>
        <w:rPr>
          <w:rFonts w:ascii="Comic Sans MS" w:hAnsi="Comic Sans MS" w:cs="Times New Roman"/>
          <w:b/>
          <w:shadow/>
          <w:sz w:val="24"/>
          <w:szCs w:val="24"/>
        </w:rPr>
      </w:pPr>
      <w:r w:rsidRPr="004F4049">
        <w:rPr>
          <w:rFonts w:ascii="Comic Sans MS" w:hAnsi="Comic Sans MS" w:cs="Times New Roman"/>
          <w:b/>
          <w:shadow/>
          <w:sz w:val="24"/>
          <w:szCs w:val="24"/>
        </w:rPr>
        <w:t>Свежий воздух</w:t>
      </w:r>
    </w:p>
    <w:p w:rsidR="00485B83" w:rsidRPr="004F4049" w:rsidRDefault="00485B83" w:rsidP="000B7EA0">
      <w:pPr>
        <w:pStyle w:val="a9"/>
        <w:ind w:firstLine="709"/>
        <w:jc w:val="both"/>
        <w:rPr>
          <w:rFonts w:ascii="Comic Sans MS" w:hAnsi="Comic Sans MS" w:cs="Times New Roman"/>
          <w:shadow/>
          <w:sz w:val="24"/>
          <w:szCs w:val="24"/>
        </w:rPr>
      </w:pPr>
      <w:r w:rsidRPr="004F4049">
        <w:rPr>
          <w:rFonts w:ascii="Comic Sans MS" w:hAnsi="Comic Sans MS" w:cs="Times New Roman"/>
          <w:shadow/>
          <w:sz w:val="24"/>
          <w:szCs w:val="24"/>
        </w:rPr>
        <w:t>Свежий воздух и ежедневные прогулки благотворно влияют на организм. Гулять нужно в любую погоду. Полезно быть в местах, где много зелени, деревьев и цветов. Шумных улиц, загазованных вредными выхлопами машин лучше избегать.</w:t>
      </w:r>
      <w:r w:rsidRPr="004F4049">
        <w:rPr>
          <w:rFonts w:ascii="Comic Sans MS" w:hAnsi="Comic Sans MS" w:cs="Times New Roman"/>
          <w:shadow/>
          <w:sz w:val="24"/>
          <w:szCs w:val="24"/>
        </w:rPr>
        <w:br/>
        <w:t>Очень полезен для здоровья ребенка сон на свежем воздухе. Например, на балконе, у открытого окна или в коляске.</w:t>
      </w:r>
    </w:p>
    <w:p w:rsidR="000110D3" w:rsidRPr="004F4049" w:rsidRDefault="000110D3" w:rsidP="000B7EA0">
      <w:pPr>
        <w:pStyle w:val="a9"/>
        <w:ind w:firstLine="709"/>
        <w:jc w:val="both"/>
        <w:rPr>
          <w:rFonts w:ascii="Comic Sans MS" w:hAnsi="Comic Sans MS" w:cs="Times New Roman"/>
          <w:shadow/>
          <w:sz w:val="24"/>
          <w:szCs w:val="24"/>
        </w:rPr>
      </w:pPr>
    </w:p>
    <w:p w:rsidR="00485B83" w:rsidRPr="004F4049" w:rsidRDefault="00485B83" w:rsidP="00927D17">
      <w:pPr>
        <w:pStyle w:val="a9"/>
        <w:ind w:firstLine="709"/>
        <w:jc w:val="center"/>
        <w:rPr>
          <w:rFonts w:ascii="Comic Sans MS" w:hAnsi="Comic Sans MS" w:cs="Times New Roman"/>
          <w:b/>
          <w:shadow/>
          <w:sz w:val="24"/>
          <w:szCs w:val="24"/>
        </w:rPr>
      </w:pPr>
      <w:r w:rsidRPr="004F4049">
        <w:rPr>
          <w:rFonts w:ascii="Comic Sans MS" w:hAnsi="Comic Sans MS" w:cs="Times New Roman"/>
          <w:b/>
          <w:shadow/>
          <w:sz w:val="24"/>
          <w:szCs w:val="24"/>
        </w:rPr>
        <w:t>Движение и спорт – как залог здоровья</w:t>
      </w:r>
    </w:p>
    <w:p w:rsidR="00485B83" w:rsidRPr="004F4049" w:rsidRDefault="00600F52" w:rsidP="000B7EA0">
      <w:pPr>
        <w:pStyle w:val="a9"/>
        <w:ind w:firstLine="709"/>
        <w:jc w:val="both"/>
        <w:rPr>
          <w:rFonts w:ascii="Comic Sans MS" w:hAnsi="Comic Sans MS" w:cs="Times New Roman"/>
          <w:shadow/>
          <w:sz w:val="24"/>
          <w:szCs w:val="24"/>
        </w:rPr>
      </w:pPr>
      <w:r w:rsidRPr="004F4049">
        <w:rPr>
          <w:rFonts w:ascii="Comic Sans MS" w:hAnsi="Comic Sans MS" w:cs="Times New Roman"/>
          <w:shadow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130175</wp:posOffset>
            </wp:positionV>
            <wp:extent cx="2613025" cy="1647825"/>
            <wp:effectExtent l="323850" t="266700" r="320675" b="238125"/>
            <wp:wrapTight wrapText="bothSides">
              <wp:wrapPolygon edited="0">
                <wp:start x="20944" y="-3496"/>
                <wp:lineTo x="5197" y="-1748"/>
                <wp:lineTo x="-2677" y="-499"/>
                <wp:lineTo x="-2362" y="4495"/>
                <wp:lineTo x="-472" y="24721"/>
                <wp:lineTo x="1575" y="24721"/>
                <wp:lineTo x="4567" y="24721"/>
                <wp:lineTo x="4409" y="24472"/>
                <wp:lineTo x="13858" y="24472"/>
                <wp:lineTo x="24251" y="22474"/>
                <wp:lineTo x="24093" y="20476"/>
                <wp:lineTo x="23621" y="16731"/>
                <wp:lineTo x="23621" y="16481"/>
                <wp:lineTo x="23306" y="12735"/>
                <wp:lineTo x="23306" y="12486"/>
                <wp:lineTo x="22834" y="8740"/>
                <wp:lineTo x="22834" y="8490"/>
                <wp:lineTo x="22361" y="4745"/>
                <wp:lineTo x="22361" y="4495"/>
                <wp:lineTo x="22046" y="999"/>
                <wp:lineTo x="21574" y="-3496"/>
                <wp:lineTo x="20944" y="-3496"/>
              </wp:wrapPolygon>
            </wp:wrapTight>
            <wp:docPr id="5" name="Рисунок 4" descr="igri-i-fizicheskie-upragnen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i-i-fizicheskie-upragneniya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1647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85B83" w:rsidRPr="004F4049">
        <w:rPr>
          <w:rFonts w:ascii="Comic Sans MS" w:hAnsi="Comic Sans MS" w:cs="Times New Roman"/>
          <w:shadow/>
          <w:sz w:val="24"/>
          <w:szCs w:val="24"/>
        </w:rPr>
        <w:t xml:space="preserve">Спортивный образ жизни ведет к укреплению и здоровому развитию ребенка. Занятия физкультурой делают ребенка более выносливым и здоровым. Физические упражнения хорошо укрепляют кости, мышцы и суставы. Это полезно также для </w:t>
      </w:r>
      <w:proofErr w:type="gramStart"/>
      <w:r w:rsidR="00485B83" w:rsidRPr="004F4049">
        <w:rPr>
          <w:rFonts w:ascii="Comic Sans MS" w:hAnsi="Comic Sans MS" w:cs="Times New Roman"/>
          <w:shadow/>
          <w:sz w:val="24"/>
          <w:szCs w:val="24"/>
        </w:rPr>
        <w:t>контроля за</w:t>
      </w:r>
      <w:proofErr w:type="gramEnd"/>
      <w:r w:rsidR="00485B83" w:rsidRPr="004F4049">
        <w:rPr>
          <w:rFonts w:ascii="Comic Sans MS" w:hAnsi="Comic Sans MS" w:cs="Times New Roman"/>
          <w:shadow/>
          <w:sz w:val="24"/>
          <w:szCs w:val="24"/>
        </w:rPr>
        <w:t xml:space="preserve"> весом и сжигания лишних калорий. Ведь современный образ жизни и неправильное питание не очень благотворно влияют на организм детей.</w:t>
      </w:r>
    </w:p>
    <w:p w:rsidR="000C4EB8" w:rsidRPr="004F4049" w:rsidRDefault="000C4EB8" w:rsidP="000B7EA0">
      <w:pPr>
        <w:pStyle w:val="a9"/>
        <w:ind w:firstLine="709"/>
        <w:jc w:val="both"/>
        <w:rPr>
          <w:rFonts w:ascii="Comic Sans MS" w:eastAsia="Times New Roman" w:hAnsi="Comic Sans MS" w:cs="Times New Roman"/>
          <w:b/>
          <w:bCs/>
          <w:shadow/>
          <w:sz w:val="24"/>
          <w:szCs w:val="24"/>
          <w:lang w:eastAsia="ru-RU"/>
        </w:rPr>
      </w:pPr>
    </w:p>
    <w:p w:rsidR="000110D3" w:rsidRPr="004F4049" w:rsidRDefault="000110D3" w:rsidP="00927D17">
      <w:pPr>
        <w:pStyle w:val="a9"/>
        <w:ind w:firstLine="709"/>
        <w:jc w:val="center"/>
        <w:rPr>
          <w:rFonts w:ascii="Comic Sans MS" w:eastAsia="Times New Roman" w:hAnsi="Comic Sans MS" w:cs="Times New Roman"/>
          <w:b/>
          <w:bCs/>
          <w:shadow/>
          <w:sz w:val="24"/>
          <w:szCs w:val="24"/>
          <w:lang w:eastAsia="ru-RU"/>
        </w:rPr>
      </w:pPr>
      <w:r w:rsidRPr="004F4049">
        <w:rPr>
          <w:rFonts w:ascii="Comic Sans MS" w:eastAsia="Times New Roman" w:hAnsi="Comic Sans MS" w:cs="Times New Roman"/>
          <w:b/>
          <w:bCs/>
          <w:shadow/>
          <w:sz w:val="24"/>
          <w:szCs w:val="24"/>
          <w:lang w:eastAsia="ru-RU"/>
        </w:rPr>
        <w:t>Правильное питание</w:t>
      </w:r>
      <w:r w:rsidR="00D1348A" w:rsidRPr="004F4049">
        <w:rPr>
          <w:rFonts w:ascii="Comic Sans MS" w:eastAsia="Times New Roman" w:hAnsi="Comic Sans MS" w:cs="Times New Roman"/>
          <w:b/>
          <w:bCs/>
          <w:shadow/>
          <w:sz w:val="24"/>
          <w:szCs w:val="24"/>
          <w:lang w:eastAsia="ru-RU"/>
        </w:rPr>
        <w:t>:</w:t>
      </w:r>
    </w:p>
    <w:p w:rsidR="00D1348A" w:rsidRPr="004F4049" w:rsidRDefault="00D1348A" w:rsidP="00927D17">
      <w:pPr>
        <w:pStyle w:val="a9"/>
        <w:ind w:firstLine="709"/>
        <w:jc w:val="center"/>
        <w:rPr>
          <w:rFonts w:ascii="Comic Sans MS" w:hAnsi="Comic Sans MS" w:cs="Times New Roman"/>
          <w:b/>
          <w:shadow/>
          <w:sz w:val="24"/>
          <w:szCs w:val="24"/>
        </w:rPr>
      </w:pPr>
      <w:r w:rsidRPr="004F4049">
        <w:rPr>
          <w:rFonts w:ascii="Comic Sans MS" w:hAnsi="Comic Sans MS" w:cs="Times New Roman"/>
          <w:b/>
          <w:shadow/>
          <w:sz w:val="24"/>
          <w:szCs w:val="24"/>
        </w:rPr>
        <w:t>Как обеспечить ребенка правильным питанием?</w:t>
      </w:r>
    </w:p>
    <w:p w:rsidR="00D1348A" w:rsidRPr="004F4049" w:rsidRDefault="00927D17" w:rsidP="000B7EA0">
      <w:pPr>
        <w:pStyle w:val="a9"/>
        <w:ind w:firstLine="709"/>
        <w:jc w:val="both"/>
        <w:rPr>
          <w:rFonts w:ascii="Comic Sans MS" w:hAnsi="Comic Sans MS" w:cs="Times New Roman"/>
          <w:shadow/>
          <w:sz w:val="24"/>
          <w:szCs w:val="24"/>
        </w:rPr>
      </w:pPr>
      <w:r w:rsidRPr="004F4049">
        <w:rPr>
          <w:rFonts w:ascii="Comic Sans MS" w:hAnsi="Comic Sans MS" w:cs="Times New Roman"/>
          <w:shadow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331470</wp:posOffset>
            </wp:positionV>
            <wp:extent cx="1885950" cy="1885950"/>
            <wp:effectExtent l="342900" t="228600" r="323850" b="171450"/>
            <wp:wrapTight wrapText="bothSides">
              <wp:wrapPolygon edited="0">
                <wp:start x="20509" y="-2618"/>
                <wp:lineTo x="-1309" y="-1091"/>
                <wp:lineTo x="-3927" y="-655"/>
                <wp:lineTo x="-1964" y="11345"/>
                <wp:lineTo x="-1091" y="18327"/>
                <wp:lineTo x="-655" y="23564"/>
                <wp:lineTo x="2836" y="23564"/>
                <wp:lineTo x="7200" y="23564"/>
                <wp:lineTo x="25309" y="22255"/>
                <wp:lineTo x="25309" y="21818"/>
                <wp:lineTo x="24873" y="18545"/>
                <wp:lineTo x="24873" y="18327"/>
                <wp:lineTo x="24218" y="15055"/>
                <wp:lineTo x="24218" y="14836"/>
                <wp:lineTo x="23782" y="11564"/>
                <wp:lineTo x="23782" y="11345"/>
                <wp:lineTo x="23127" y="8073"/>
                <wp:lineTo x="23127" y="7855"/>
                <wp:lineTo x="22473" y="4582"/>
                <wp:lineTo x="22473" y="4364"/>
                <wp:lineTo x="22036" y="1091"/>
                <wp:lineTo x="21600" y="-2618"/>
                <wp:lineTo x="20509" y="-2618"/>
              </wp:wrapPolygon>
            </wp:wrapTight>
            <wp:docPr id="6" name="Рисунок 5" descr="sbalansirovannoepitanie-e1460806917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alansirovannoepitanie-e146080691744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D1348A" w:rsidRPr="004F4049">
        <w:rPr>
          <w:rFonts w:ascii="Comic Sans MS" w:hAnsi="Comic Sans MS" w:cs="Times New Roman"/>
          <w:shadow/>
          <w:sz w:val="24"/>
          <w:szCs w:val="24"/>
        </w:rPr>
        <w:t>Самый простой и наглядный способ, это так называемый метод «умной тарелки» или «тарелки здоровья».</w:t>
      </w:r>
    </w:p>
    <w:p w:rsidR="00D1348A" w:rsidRPr="004F4049" w:rsidRDefault="00D1348A" w:rsidP="000B7EA0">
      <w:pPr>
        <w:pStyle w:val="a9"/>
        <w:ind w:firstLine="709"/>
        <w:jc w:val="both"/>
        <w:rPr>
          <w:rFonts w:ascii="Comic Sans MS" w:hAnsi="Comic Sans MS" w:cs="Times New Roman"/>
          <w:shadow/>
          <w:sz w:val="24"/>
          <w:szCs w:val="24"/>
        </w:rPr>
      </w:pPr>
      <w:r w:rsidRPr="004F4049">
        <w:rPr>
          <w:rFonts w:ascii="Comic Sans MS" w:hAnsi="Comic Sans MS" w:cs="Times New Roman"/>
          <w:shadow/>
          <w:sz w:val="24"/>
          <w:szCs w:val="24"/>
        </w:rPr>
        <w:t>Половина рациона ребенка должна состоять из не крахмалистых овощей (помидоры, огурцы, морковь, капуста, брокколи, шпинат, бобовые культуры и т.д.)</w:t>
      </w:r>
    </w:p>
    <w:p w:rsidR="00D1348A" w:rsidRPr="004F4049" w:rsidRDefault="00D1348A" w:rsidP="000B7EA0">
      <w:pPr>
        <w:pStyle w:val="a9"/>
        <w:ind w:firstLine="709"/>
        <w:jc w:val="both"/>
        <w:rPr>
          <w:rFonts w:ascii="Comic Sans MS" w:hAnsi="Comic Sans MS" w:cs="Times New Roman"/>
          <w:shadow/>
          <w:sz w:val="24"/>
          <w:szCs w:val="24"/>
        </w:rPr>
      </w:pPr>
      <w:r w:rsidRPr="004F4049">
        <w:rPr>
          <w:rFonts w:ascii="Comic Sans MS" w:hAnsi="Comic Sans MS" w:cs="Times New Roman"/>
          <w:shadow/>
          <w:sz w:val="24"/>
          <w:szCs w:val="24"/>
        </w:rPr>
        <w:t xml:space="preserve">Четверть рациона ребенка должна содержать </w:t>
      </w:r>
      <w:proofErr w:type="spellStart"/>
      <w:proofErr w:type="gramStart"/>
      <w:r w:rsidRPr="004F4049">
        <w:rPr>
          <w:rFonts w:ascii="Comic Sans MS" w:hAnsi="Comic Sans MS" w:cs="Times New Roman"/>
          <w:shadow/>
          <w:sz w:val="24"/>
          <w:szCs w:val="24"/>
        </w:rPr>
        <w:t>крахмало-содержащие</w:t>
      </w:r>
      <w:proofErr w:type="spellEnd"/>
      <w:proofErr w:type="gramEnd"/>
      <w:r w:rsidRPr="004F4049">
        <w:rPr>
          <w:rFonts w:ascii="Comic Sans MS" w:hAnsi="Comic Sans MS" w:cs="Times New Roman"/>
          <w:shadow/>
          <w:sz w:val="24"/>
          <w:szCs w:val="24"/>
        </w:rPr>
        <w:t xml:space="preserve"> продукты (цельно-зерновой хлеб, картофель, кукуруза, горох, каши, рис и т.д.)</w:t>
      </w:r>
    </w:p>
    <w:p w:rsidR="00D1348A" w:rsidRPr="004F4049" w:rsidRDefault="00D1348A" w:rsidP="000B7EA0">
      <w:pPr>
        <w:pStyle w:val="a9"/>
        <w:ind w:firstLine="709"/>
        <w:jc w:val="both"/>
        <w:rPr>
          <w:rFonts w:ascii="Comic Sans MS" w:hAnsi="Comic Sans MS" w:cs="Times New Roman"/>
          <w:shadow/>
          <w:sz w:val="24"/>
          <w:szCs w:val="24"/>
        </w:rPr>
      </w:pPr>
      <w:r w:rsidRPr="004F4049">
        <w:rPr>
          <w:rFonts w:ascii="Comic Sans MS" w:hAnsi="Comic Sans MS" w:cs="Times New Roman"/>
          <w:shadow/>
          <w:sz w:val="24"/>
          <w:szCs w:val="24"/>
        </w:rPr>
        <w:t>Оставшаяся часть рациона должна содержать нежирное мясо (курица, индейка, рыба или постная говядина).</w:t>
      </w:r>
    </w:p>
    <w:p w:rsidR="00D1348A" w:rsidRPr="004F4049" w:rsidRDefault="00D1348A" w:rsidP="000B7EA0">
      <w:pPr>
        <w:pStyle w:val="a9"/>
        <w:ind w:firstLine="709"/>
        <w:jc w:val="both"/>
        <w:rPr>
          <w:rFonts w:ascii="Comic Sans MS" w:hAnsi="Comic Sans MS" w:cs="Times New Roman"/>
          <w:shadow/>
          <w:sz w:val="24"/>
          <w:szCs w:val="24"/>
        </w:rPr>
      </w:pPr>
      <w:r w:rsidRPr="004F4049">
        <w:rPr>
          <w:rFonts w:ascii="Comic Sans MS" w:hAnsi="Comic Sans MS" w:cs="Times New Roman"/>
          <w:shadow/>
          <w:sz w:val="24"/>
          <w:szCs w:val="24"/>
        </w:rPr>
        <w:t>К этому всему добавьте фруктов и не жирного молока.</w:t>
      </w:r>
    </w:p>
    <w:p w:rsidR="00927D17" w:rsidRPr="004F4049" w:rsidRDefault="000110D3" w:rsidP="000B7EA0">
      <w:pPr>
        <w:pStyle w:val="a9"/>
        <w:ind w:firstLine="709"/>
        <w:jc w:val="both"/>
        <w:rPr>
          <w:rFonts w:ascii="Comic Sans MS" w:eastAsia="Times New Roman" w:hAnsi="Comic Sans MS" w:cs="Times New Roman"/>
          <w:shadow/>
          <w:sz w:val="24"/>
          <w:szCs w:val="24"/>
          <w:lang w:eastAsia="ru-RU"/>
        </w:rPr>
      </w:pPr>
      <w:r w:rsidRPr="004F4049">
        <w:rPr>
          <w:rFonts w:ascii="Comic Sans MS" w:eastAsia="Times New Roman" w:hAnsi="Comic Sans MS" w:cs="Times New Roman"/>
          <w:shadow/>
          <w:sz w:val="24"/>
          <w:szCs w:val="24"/>
          <w:lang w:eastAsia="ru-RU"/>
        </w:rPr>
        <w:t xml:space="preserve">Многие дети имеют избыточный вес, связанный именно с неправильным питанием, от которого избавиться также сложно, как и взрослым. </w:t>
      </w:r>
    </w:p>
    <w:p w:rsidR="000110D3" w:rsidRPr="004F4049" w:rsidRDefault="004F4049" w:rsidP="000B7EA0">
      <w:pPr>
        <w:pStyle w:val="a9"/>
        <w:ind w:firstLine="709"/>
        <w:jc w:val="both"/>
        <w:rPr>
          <w:rFonts w:ascii="Comic Sans MS" w:eastAsia="Times New Roman" w:hAnsi="Comic Sans MS" w:cs="Times New Roman"/>
          <w:shadow/>
          <w:sz w:val="24"/>
          <w:szCs w:val="24"/>
          <w:lang w:eastAsia="ru-RU"/>
        </w:rPr>
      </w:pPr>
      <w:r w:rsidRPr="004F4049">
        <w:rPr>
          <w:rFonts w:ascii="Comic Sans MS" w:eastAsia="Times New Roman" w:hAnsi="Comic Sans MS" w:cs="Times New Roman"/>
          <w:shadow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-274320</wp:posOffset>
            </wp:positionV>
            <wp:extent cx="7357110" cy="10492740"/>
            <wp:effectExtent l="19050" t="0" r="0" b="0"/>
            <wp:wrapNone/>
            <wp:docPr id="11" name="Рисунок 8" descr="300px-40m2fYXBK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40m2fYXBK08.jpg"/>
                    <pic:cNvPicPr/>
                  </pic:nvPicPr>
                  <pic:blipFill>
                    <a:blip r:embed="rId5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7110" cy="10492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927D17" w:rsidRPr="004F4049">
        <w:rPr>
          <w:rFonts w:ascii="Comic Sans MS" w:eastAsia="Times New Roman" w:hAnsi="Comic Sans MS" w:cs="Times New Roman"/>
          <w:shadow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323850</wp:posOffset>
            </wp:positionV>
            <wp:extent cx="2616200" cy="1771650"/>
            <wp:effectExtent l="323850" t="266700" r="336550" b="228600"/>
            <wp:wrapTight wrapText="bothSides">
              <wp:wrapPolygon edited="0">
                <wp:start x="20918" y="-3252"/>
                <wp:lineTo x="7078" y="-1858"/>
                <wp:lineTo x="-2674" y="-465"/>
                <wp:lineTo x="-2359" y="4181"/>
                <wp:lineTo x="-315" y="24387"/>
                <wp:lineTo x="1101" y="24387"/>
                <wp:lineTo x="2517" y="24387"/>
                <wp:lineTo x="18402" y="22994"/>
                <wp:lineTo x="18402" y="22761"/>
                <wp:lineTo x="22963" y="22761"/>
                <wp:lineTo x="24379" y="21832"/>
                <wp:lineTo x="24064" y="19045"/>
                <wp:lineTo x="23592" y="15561"/>
                <wp:lineTo x="23592" y="15329"/>
                <wp:lineTo x="23278" y="11845"/>
                <wp:lineTo x="23278" y="11613"/>
                <wp:lineTo x="22806" y="8129"/>
                <wp:lineTo x="22806" y="7897"/>
                <wp:lineTo x="22491" y="4413"/>
                <wp:lineTo x="22491" y="4181"/>
                <wp:lineTo x="22019" y="697"/>
                <wp:lineTo x="21548" y="-3252"/>
                <wp:lineTo x="20918" y="-3252"/>
              </wp:wrapPolygon>
            </wp:wrapTight>
            <wp:docPr id="7" name="Рисунок 6" descr="get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_img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771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110D3" w:rsidRPr="004F4049">
        <w:rPr>
          <w:rFonts w:ascii="Comic Sans MS" w:eastAsia="Times New Roman" w:hAnsi="Comic Sans MS" w:cs="Times New Roman"/>
          <w:shadow/>
          <w:sz w:val="24"/>
          <w:szCs w:val="24"/>
          <w:lang w:eastAsia="ru-RU"/>
        </w:rPr>
        <w:t>Родители, у которых дети имеют склонность к полноте, должны особенно внимательно следить за правильностью их питания. Иначе безответственное отношение к этому вопросу в детстве приведет к большим проблемам со здоровьем ребенка в более старшем возрасте.</w:t>
      </w:r>
    </w:p>
    <w:tbl>
      <w:tblPr>
        <w:tblW w:w="300" w:type="dxa"/>
        <w:tblCellMar>
          <w:left w:w="0" w:type="dxa"/>
          <w:right w:w="0" w:type="dxa"/>
        </w:tblCellMar>
        <w:tblLook w:val="04A0"/>
      </w:tblPr>
      <w:tblGrid>
        <w:gridCol w:w="300"/>
      </w:tblGrid>
      <w:tr w:rsidR="000110D3" w:rsidRPr="004F4049" w:rsidTr="00AD3927">
        <w:tc>
          <w:tcPr>
            <w:tcW w:w="0" w:type="auto"/>
            <w:hideMark/>
          </w:tcPr>
          <w:p w:rsidR="000110D3" w:rsidRPr="004F4049" w:rsidRDefault="000110D3" w:rsidP="000B7EA0">
            <w:pPr>
              <w:pStyle w:val="a9"/>
              <w:ind w:firstLine="709"/>
              <w:jc w:val="both"/>
              <w:rPr>
                <w:rFonts w:ascii="Comic Sans MS" w:eastAsia="Times New Roman" w:hAnsi="Comic Sans MS" w:cs="Times New Roman"/>
                <w:shadow/>
                <w:sz w:val="24"/>
                <w:szCs w:val="24"/>
                <w:lang w:eastAsia="ru-RU"/>
              </w:rPr>
            </w:pPr>
          </w:p>
        </w:tc>
      </w:tr>
    </w:tbl>
    <w:p w:rsidR="000110D3" w:rsidRPr="004F4049" w:rsidRDefault="000110D3" w:rsidP="000B7EA0">
      <w:pPr>
        <w:pStyle w:val="a9"/>
        <w:ind w:firstLine="709"/>
        <w:jc w:val="both"/>
        <w:rPr>
          <w:rFonts w:ascii="Comic Sans MS" w:eastAsia="Times New Roman" w:hAnsi="Comic Sans MS" w:cs="Times New Roman"/>
          <w:shadow/>
          <w:sz w:val="24"/>
          <w:szCs w:val="24"/>
          <w:lang w:eastAsia="ru-RU"/>
        </w:rPr>
      </w:pPr>
      <w:r w:rsidRPr="004F4049">
        <w:rPr>
          <w:rFonts w:ascii="Comic Sans MS" w:eastAsia="Times New Roman" w:hAnsi="Comic Sans MS" w:cs="Times New Roman"/>
          <w:shadow/>
          <w:sz w:val="24"/>
          <w:szCs w:val="24"/>
          <w:lang w:eastAsia="ru-RU"/>
        </w:rPr>
        <w:t xml:space="preserve">Правильное детское питание также неразрывно связано с </w:t>
      </w:r>
      <w:proofErr w:type="gramStart"/>
      <w:r w:rsidRPr="004F4049">
        <w:rPr>
          <w:rFonts w:ascii="Comic Sans MS" w:eastAsia="Times New Roman" w:hAnsi="Comic Sans MS" w:cs="Times New Roman"/>
          <w:shadow/>
          <w:sz w:val="24"/>
          <w:szCs w:val="24"/>
          <w:lang w:eastAsia="ru-RU"/>
        </w:rPr>
        <w:t>семейным</w:t>
      </w:r>
      <w:proofErr w:type="gramEnd"/>
      <w:r w:rsidRPr="004F4049">
        <w:rPr>
          <w:rFonts w:ascii="Comic Sans MS" w:eastAsia="Times New Roman" w:hAnsi="Comic Sans MS" w:cs="Times New Roman"/>
          <w:shadow/>
          <w:sz w:val="24"/>
          <w:szCs w:val="24"/>
          <w:lang w:eastAsia="ru-RU"/>
        </w:rPr>
        <w:t xml:space="preserve"> ЗОЖ и к нему необходимо приучать ребенка с ранних лет. Это второй очень важный компонент здорового образа жизни детей.</w:t>
      </w:r>
    </w:p>
    <w:p w:rsidR="00D1348A" w:rsidRPr="004F4049" w:rsidRDefault="00D1348A" w:rsidP="000B7EA0">
      <w:pPr>
        <w:pStyle w:val="a9"/>
        <w:ind w:firstLine="709"/>
        <w:jc w:val="both"/>
        <w:rPr>
          <w:rFonts w:ascii="Comic Sans MS" w:hAnsi="Comic Sans MS" w:cs="Times New Roman"/>
          <w:b/>
          <w:shadow/>
          <w:sz w:val="24"/>
          <w:szCs w:val="24"/>
        </w:rPr>
      </w:pPr>
    </w:p>
    <w:p w:rsidR="000C4EB8" w:rsidRPr="004F4049" w:rsidRDefault="000C4EB8" w:rsidP="00927D17">
      <w:pPr>
        <w:pStyle w:val="a9"/>
        <w:ind w:firstLine="709"/>
        <w:jc w:val="center"/>
        <w:rPr>
          <w:rFonts w:ascii="Comic Sans MS" w:hAnsi="Comic Sans MS" w:cs="Times New Roman"/>
          <w:b/>
          <w:shadow/>
          <w:sz w:val="24"/>
          <w:szCs w:val="24"/>
        </w:rPr>
      </w:pPr>
      <w:r w:rsidRPr="004F4049">
        <w:rPr>
          <w:rFonts w:ascii="Comic Sans MS" w:hAnsi="Comic Sans MS" w:cs="Times New Roman"/>
          <w:b/>
          <w:shadow/>
          <w:sz w:val="24"/>
          <w:szCs w:val="24"/>
        </w:rPr>
        <w:t>Психическое и эмоциональное состояние.</w:t>
      </w:r>
    </w:p>
    <w:p w:rsidR="000C4EB8" w:rsidRPr="004F4049" w:rsidRDefault="000C4EB8" w:rsidP="000B7EA0">
      <w:pPr>
        <w:pStyle w:val="a9"/>
        <w:ind w:firstLine="709"/>
        <w:jc w:val="both"/>
        <w:rPr>
          <w:rFonts w:ascii="Comic Sans MS" w:hAnsi="Comic Sans MS" w:cs="Times New Roman"/>
          <w:shadow/>
          <w:sz w:val="24"/>
          <w:szCs w:val="24"/>
        </w:rPr>
      </w:pPr>
      <w:r w:rsidRPr="004F4049">
        <w:rPr>
          <w:rFonts w:ascii="Comic Sans MS" w:hAnsi="Comic Sans MS" w:cs="Times New Roman"/>
          <w:shadow/>
          <w:sz w:val="24"/>
          <w:szCs w:val="24"/>
        </w:rPr>
        <w:t>Эмоциональное состояние детей во многом определяется психологической атмосферой в семье. В будущем оно отразится и на его здоровье. Основными причинами многих детских болезней являются отрицательные эмоции, переживания и стрессы, переутомление и семейные неурядицы.</w:t>
      </w:r>
    </w:p>
    <w:p w:rsidR="000C4EB8" w:rsidRPr="004F4049" w:rsidRDefault="000C4EB8" w:rsidP="000B7EA0">
      <w:pPr>
        <w:pStyle w:val="a9"/>
        <w:ind w:firstLine="709"/>
        <w:jc w:val="both"/>
        <w:rPr>
          <w:rFonts w:ascii="Comic Sans MS" w:hAnsi="Comic Sans MS" w:cs="Times New Roman"/>
          <w:shadow/>
          <w:sz w:val="24"/>
          <w:szCs w:val="24"/>
        </w:rPr>
      </w:pPr>
      <w:r w:rsidRPr="004F4049">
        <w:rPr>
          <w:rFonts w:ascii="Comic Sans MS" w:hAnsi="Comic Sans MS" w:cs="Times New Roman"/>
          <w:shadow/>
          <w:sz w:val="24"/>
          <w:szCs w:val="24"/>
        </w:rPr>
        <w:t>Если ребенку дома эмоционально комфортно, то он будет счастлив, спокоен и уверен в себе. Положительные мысли улучшают гормональный фон, укрепляют иммунитет. Ребенку нужна любовь, понимание и забота. Очень важно всегда поддерживать своих детей, укреплять их моральный и физический дух. Добрые слова, тепло и одобрение – вот основополагающие факторы здорового образа жизни каждого ребенка.</w:t>
      </w:r>
    </w:p>
    <w:p w:rsidR="00927D17" w:rsidRPr="004F4049" w:rsidRDefault="00927D17" w:rsidP="000B7EA0">
      <w:pPr>
        <w:pStyle w:val="a9"/>
        <w:ind w:firstLine="709"/>
        <w:jc w:val="both"/>
        <w:rPr>
          <w:rFonts w:ascii="Comic Sans MS" w:hAnsi="Comic Sans MS" w:cs="Times New Roman"/>
          <w:shadow/>
          <w:sz w:val="24"/>
          <w:szCs w:val="24"/>
        </w:rPr>
      </w:pPr>
    </w:p>
    <w:p w:rsidR="00927D17" w:rsidRPr="004F4049" w:rsidRDefault="00927D17" w:rsidP="000B7EA0">
      <w:pPr>
        <w:pStyle w:val="a9"/>
        <w:ind w:firstLine="709"/>
        <w:jc w:val="center"/>
        <w:rPr>
          <w:rFonts w:ascii="Comic Sans MS" w:hAnsi="Comic Sans MS" w:cs="Times New Roman"/>
          <w:shadow/>
          <w:sz w:val="36"/>
          <w:szCs w:val="36"/>
        </w:rPr>
      </w:pPr>
      <w:r w:rsidRPr="004F4049">
        <w:rPr>
          <w:rFonts w:ascii="Comic Sans MS" w:hAnsi="Comic Sans MS" w:cs="Times New Roman"/>
          <w:shadow/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24765</wp:posOffset>
            </wp:positionV>
            <wp:extent cx="3716655" cy="2452370"/>
            <wp:effectExtent l="381000" t="304800" r="398145" b="271780"/>
            <wp:wrapTight wrapText="bothSides">
              <wp:wrapPolygon edited="0">
                <wp:start x="20039" y="-2685"/>
                <wp:lineTo x="-443" y="-168"/>
                <wp:lineTo x="-2214" y="671"/>
                <wp:lineTo x="-1107" y="10738"/>
                <wp:lineTo x="-221" y="21477"/>
                <wp:lineTo x="-111" y="23994"/>
                <wp:lineTo x="2989" y="23994"/>
                <wp:lineTo x="7971" y="23994"/>
                <wp:lineTo x="23914" y="22148"/>
                <wp:lineTo x="23914" y="21477"/>
                <wp:lineTo x="23692" y="18960"/>
                <wp:lineTo x="23692" y="18792"/>
                <wp:lineTo x="23471" y="16276"/>
                <wp:lineTo x="23471" y="16108"/>
                <wp:lineTo x="23139" y="13591"/>
                <wp:lineTo x="23139" y="13423"/>
                <wp:lineTo x="22917" y="10906"/>
                <wp:lineTo x="22917" y="10738"/>
                <wp:lineTo x="22585" y="8222"/>
                <wp:lineTo x="22585" y="8054"/>
                <wp:lineTo x="22253" y="5537"/>
                <wp:lineTo x="22253" y="5369"/>
                <wp:lineTo x="21921" y="2852"/>
                <wp:lineTo x="21921" y="2685"/>
                <wp:lineTo x="21700" y="336"/>
                <wp:lineTo x="21478" y="-2685"/>
                <wp:lineTo x="20039" y="-2685"/>
              </wp:wrapPolygon>
            </wp:wrapTight>
            <wp:docPr id="8" name="Рисунок 7" descr="paket-wisata-keluarga-768x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ket-wisata-keluarga-768x507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24523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27D17" w:rsidRPr="004F4049" w:rsidRDefault="00927D17" w:rsidP="000B7EA0">
      <w:pPr>
        <w:pStyle w:val="a9"/>
        <w:ind w:firstLine="709"/>
        <w:jc w:val="center"/>
        <w:rPr>
          <w:rFonts w:ascii="Comic Sans MS" w:hAnsi="Comic Sans MS" w:cs="Times New Roman"/>
          <w:shadow/>
          <w:sz w:val="36"/>
          <w:szCs w:val="36"/>
        </w:rPr>
      </w:pPr>
    </w:p>
    <w:p w:rsidR="00927D17" w:rsidRPr="004F4049" w:rsidRDefault="00927D17" w:rsidP="000B7EA0">
      <w:pPr>
        <w:pStyle w:val="a9"/>
        <w:ind w:firstLine="709"/>
        <w:jc w:val="center"/>
        <w:rPr>
          <w:rFonts w:ascii="Comic Sans MS" w:hAnsi="Comic Sans MS" w:cs="Times New Roman"/>
          <w:shadow/>
          <w:sz w:val="36"/>
          <w:szCs w:val="36"/>
        </w:rPr>
      </w:pPr>
    </w:p>
    <w:p w:rsidR="00927D17" w:rsidRPr="004F4049" w:rsidRDefault="00927D17" w:rsidP="000B7EA0">
      <w:pPr>
        <w:pStyle w:val="a9"/>
        <w:ind w:firstLine="709"/>
        <w:jc w:val="center"/>
        <w:rPr>
          <w:rFonts w:ascii="Comic Sans MS" w:hAnsi="Comic Sans MS" w:cs="Times New Roman"/>
          <w:shadow/>
          <w:sz w:val="36"/>
          <w:szCs w:val="36"/>
        </w:rPr>
      </w:pPr>
    </w:p>
    <w:p w:rsidR="00927D17" w:rsidRPr="004F4049" w:rsidRDefault="00927D17" w:rsidP="000B7EA0">
      <w:pPr>
        <w:pStyle w:val="a9"/>
        <w:ind w:firstLine="709"/>
        <w:jc w:val="center"/>
        <w:rPr>
          <w:rFonts w:ascii="Comic Sans MS" w:hAnsi="Comic Sans MS" w:cs="Times New Roman"/>
          <w:shadow/>
          <w:sz w:val="36"/>
          <w:szCs w:val="36"/>
        </w:rPr>
      </w:pPr>
    </w:p>
    <w:p w:rsidR="00927D17" w:rsidRPr="004F4049" w:rsidRDefault="00927D17" w:rsidP="000B7EA0">
      <w:pPr>
        <w:pStyle w:val="a9"/>
        <w:ind w:firstLine="709"/>
        <w:jc w:val="center"/>
        <w:rPr>
          <w:rFonts w:ascii="Comic Sans MS" w:hAnsi="Comic Sans MS" w:cs="Times New Roman"/>
          <w:shadow/>
          <w:sz w:val="36"/>
          <w:szCs w:val="36"/>
        </w:rPr>
      </w:pPr>
    </w:p>
    <w:p w:rsidR="00927D17" w:rsidRPr="004F4049" w:rsidRDefault="00927D17" w:rsidP="000B7EA0">
      <w:pPr>
        <w:pStyle w:val="a9"/>
        <w:ind w:firstLine="709"/>
        <w:jc w:val="center"/>
        <w:rPr>
          <w:rFonts w:ascii="Comic Sans MS" w:hAnsi="Comic Sans MS" w:cs="Times New Roman"/>
          <w:shadow/>
          <w:sz w:val="36"/>
          <w:szCs w:val="36"/>
        </w:rPr>
      </w:pPr>
    </w:p>
    <w:p w:rsidR="00927D17" w:rsidRPr="004F4049" w:rsidRDefault="00927D17" w:rsidP="000B7EA0">
      <w:pPr>
        <w:pStyle w:val="a9"/>
        <w:ind w:firstLine="709"/>
        <w:jc w:val="center"/>
        <w:rPr>
          <w:rFonts w:ascii="Comic Sans MS" w:hAnsi="Comic Sans MS" w:cs="Times New Roman"/>
          <w:shadow/>
          <w:sz w:val="36"/>
          <w:szCs w:val="36"/>
        </w:rPr>
      </w:pPr>
    </w:p>
    <w:p w:rsidR="00927D17" w:rsidRPr="004F4049" w:rsidRDefault="00927D17" w:rsidP="000B7EA0">
      <w:pPr>
        <w:pStyle w:val="a9"/>
        <w:ind w:firstLine="709"/>
        <w:jc w:val="center"/>
        <w:rPr>
          <w:rFonts w:ascii="Comic Sans MS" w:hAnsi="Comic Sans MS" w:cs="Times New Roman"/>
          <w:shadow/>
          <w:sz w:val="36"/>
          <w:szCs w:val="36"/>
        </w:rPr>
      </w:pPr>
    </w:p>
    <w:p w:rsidR="004F4049" w:rsidRDefault="000C4EB8" w:rsidP="00927D17">
      <w:pPr>
        <w:pStyle w:val="a9"/>
        <w:ind w:firstLine="709"/>
        <w:jc w:val="center"/>
        <w:rPr>
          <w:rFonts w:ascii="Comic Sans MS" w:hAnsi="Comic Sans MS" w:cs="Times New Roman"/>
          <w:b/>
          <w:shadow/>
          <w:sz w:val="32"/>
          <w:szCs w:val="32"/>
        </w:rPr>
      </w:pPr>
      <w:r w:rsidRPr="004F4049">
        <w:rPr>
          <w:rFonts w:ascii="Comic Sans MS" w:hAnsi="Comic Sans MS" w:cs="Times New Roman"/>
          <w:b/>
          <w:shadow/>
          <w:sz w:val="32"/>
          <w:szCs w:val="32"/>
        </w:rPr>
        <w:t xml:space="preserve">Все родители хотят, чтобы их малыш рос </w:t>
      </w:r>
      <w:proofErr w:type="gramStart"/>
      <w:r w:rsidRPr="004F4049">
        <w:rPr>
          <w:rFonts w:ascii="Comic Sans MS" w:hAnsi="Comic Sans MS" w:cs="Times New Roman"/>
          <w:b/>
          <w:shadow/>
          <w:sz w:val="32"/>
          <w:szCs w:val="32"/>
        </w:rPr>
        <w:t>крепким</w:t>
      </w:r>
      <w:proofErr w:type="gramEnd"/>
      <w:r w:rsidRPr="004F4049">
        <w:rPr>
          <w:rFonts w:ascii="Comic Sans MS" w:hAnsi="Comic Sans MS" w:cs="Times New Roman"/>
          <w:b/>
          <w:shadow/>
          <w:sz w:val="32"/>
          <w:szCs w:val="32"/>
        </w:rPr>
        <w:t>, здоровым и умным. Но для этого необходимо приложить немного усилий. Только при соблюдении всех правил по ведению здорового образа жизни можно получить</w:t>
      </w:r>
    </w:p>
    <w:p w:rsidR="00265776" w:rsidRPr="004F4049" w:rsidRDefault="000C4EB8" w:rsidP="00927D17">
      <w:pPr>
        <w:pStyle w:val="a9"/>
        <w:ind w:firstLine="709"/>
        <w:jc w:val="center"/>
        <w:rPr>
          <w:rFonts w:ascii="Comic Sans MS" w:hAnsi="Comic Sans MS"/>
          <w:b/>
          <w:shadow/>
          <w:sz w:val="24"/>
          <w:szCs w:val="24"/>
        </w:rPr>
      </w:pPr>
      <w:r w:rsidRPr="004F4049">
        <w:rPr>
          <w:rFonts w:ascii="Comic Sans MS" w:hAnsi="Comic Sans MS" w:cs="Times New Roman"/>
          <w:b/>
          <w:shadow/>
          <w:sz w:val="36"/>
          <w:szCs w:val="36"/>
        </w:rPr>
        <w:t xml:space="preserve"> хороши</w:t>
      </w:r>
      <w:r w:rsidR="00927D17" w:rsidRPr="004F4049">
        <w:rPr>
          <w:rFonts w:ascii="Comic Sans MS" w:hAnsi="Comic Sans MS" w:cs="Times New Roman"/>
          <w:b/>
          <w:shadow/>
          <w:sz w:val="36"/>
          <w:szCs w:val="36"/>
        </w:rPr>
        <w:t>й результат!</w:t>
      </w:r>
    </w:p>
    <w:sectPr w:rsidR="00265776" w:rsidRPr="004F4049" w:rsidSect="00C00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6B7"/>
    <w:multiLevelType w:val="multilevel"/>
    <w:tmpl w:val="E98E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B16CF"/>
    <w:multiLevelType w:val="multilevel"/>
    <w:tmpl w:val="EEE4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4896"/>
    <w:rsid w:val="000110D3"/>
    <w:rsid w:val="00066CCE"/>
    <w:rsid w:val="000B7EA0"/>
    <w:rsid w:val="000C4EB8"/>
    <w:rsid w:val="001D434A"/>
    <w:rsid w:val="00265776"/>
    <w:rsid w:val="002F5F9A"/>
    <w:rsid w:val="00485B83"/>
    <w:rsid w:val="004F4049"/>
    <w:rsid w:val="00600F52"/>
    <w:rsid w:val="00831CA6"/>
    <w:rsid w:val="00927D17"/>
    <w:rsid w:val="009F67B0"/>
    <w:rsid w:val="00C00A99"/>
    <w:rsid w:val="00D1348A"/>
    <w:rsid w:val="00D64896"/>
    <w:rsid w:val="00F8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76"/>
  </w:style>
  <w:style w:type="paragraph" w:styleId="1">
    <w:name w:val="heading 1"/>
    <w:basedOn w:val="a"/>
    <w:link w:val="10"/>
    <w:uiPriority w:val="9"/>
    <w:qFormat/>
    <w:rsid w:val="00D64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8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896"/>
    <w:rPr>
      <w:b/>
      <w:bCs/>
    </w:rPr>
  </w:style>
  <w:style w:type="character" w:styleId="a5">
    <w:name w:val="Emphasis"/>
    <w:basedOn w:val="a0"/>
    <w:uiPriority w:val="20"/>
    <w:qFormat/>
    <w:rsid w:val="00D6489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8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64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48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D6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64896"/>
    <w:rPr>
      <w:color w:val="0000FF"/>
      <w:u w:val="single"/>
    </w:rPr>
  </w:style>
  <w:style w:type="paragraph" w:styleId="a9">
    <w:name w:val="No Spacing"/>
    <w:uiPriority w:val="1"/>
    <w:qFormat/>
    <w:rsid w:val="000C4E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5841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978073581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5A80B1"/>
                <w:left w:val="single" w:sz="12" w:space="15" w:color="5A80B1"/>
                <w:bottom w:val="none" w:sz="0" w:space="8" w:color="5A80B1"/>
                <w:right w:val="none" w:sz="0" w:space="15" w:color="5A80B1"/>
              </w:divBdr>
            </w:div>
            <w:div w:id="1940135513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5A80B1"/>
                <w:left w:val="single" w:sz="12" w:space="15" w:color="5A80B1"/>
                <w:bottom w:val="none" w:sz="0" w:space="8" w:color="5A80B1"/>
                <w:right w:val="none" w:sz="0" w:space="15" w:color="5A80B1"/>
              </w:divBdr>
            </w:div>
            <w:div w:id="1143425647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5A80B1"/>
                <w:left w:val="single" w:sz="12" w:space="15" w:color="5A80B1"/>
                <w:bottom w:val="none" w:sz="0" w:space="8" w:color="5A80B1"/>
                <w:right w:val="none" w:sz="0" w:space="15" w:color="5A80B1"/>
              </w:divBdr>
            </w:div>
          </w:divsChild>
        </w:div>
      </w:divsChild>
    </w:div>
    <w:div w:id="1935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0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4847">
              <w:marLeft w:val="0"/>
              <w:marRight w:val="24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kompar</cp:lastModifiedBy>
  <cp:revision>7</cp:revision>
  <dcterms:created xsi:type="dcterms:W3CDTF">2017-11-25T11:30:00Z</dcterms:created>
  <dcterms:modified xsi:type="dcterms:W3CDTF">2018-02-15T19:27:00Z</dcterms:modified>
</cp:coreProperties>
</file>