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6A" w:rsidRDefault="00EE476A" w:rsidP="00190F8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C0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-1165860</wp:posOffset>
            </wp:positionH>
            <wp:positionV relativeFrom="paragraph">
              <wp:posOffset>-705485</wp:posOffset>
            </wp:positionV>
            <wp:extent cx="7771765" cy="10668000"/>
            <wp:effectExtent l="0" t="0" r="635" b="0"/>
            <wp:wrapNone/>
            <wp:docPr id="2" name="Рисунок 2" descr="https://ds04.infourok.ru/uploads/ex/00cb/000509da-7847b91e/hello_html_m109192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0cb/000509da-7847b91e/hello_html_m109192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B4D" w:rsidRDefault="00190F86" w:rsidP="00190F8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C00000"/>
          <w:sz w:val="32"/>
          <w:szCs w:val="28"/>
        </w:rPr>
      </w:pPr>
      <w:r w:rsidRPr="00190F86">
        <w:rPr>
          <w:rStyle w:val="c0"/>
          <w:b/>
          <w:bCs/>
          <w:color w:val="C00000"/>
          <w:sz w:val="32"/>
          <w:szCs w:val="28"/>
        </w:rPr>
        <w:t>Консультация для родителей: «Почему ребенок не говорит?»</w:t>
      </w:r>
    </w:p>
    <w:p w:rsidR="00190F86" w:rsidRPr="00190F86" w:rsidRDefault="00190F86" w:rsidP="00190F8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Cs w:val="22"/>
        </w:rPr>
      </w:pPr>
    </w:p>
    <w:p w:rsidR="00991B4D" w:rsidRPr="00190F86" w:rsidRDefault="00991B4D" w:rsidP="00753A30">
      <w:pPr>
        <w:pStyle w:val="c7"/>
        <w:shd w:val="clear" w:color="auto" w:fill="FFFFFF"/>
        <w:spacing w:before="0" w:beforeAutospacing="0" w:after="0" w:afterAutospacing="0"/>
        <w:ind w:right="464" w:firstLine="708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 xml:space="preserve">С каждым годом все больше родителей обращаются за помощью к логопеду. </w:t>
      </w:r>
      <w:r w:rsidR="00190F86">
        <w:rPr>
          <w:rStyle w:val="c0"/>
          <w:color w:val="365F91"/>
          <w:sz w:val="28"/>
          <w:szCs w:val="28"/>
        </w:rPr>
        <w:t> «Наш ребенок не говорит!» ˗</w:t>
      </w:r>
      <w:r w:rsidRPr="00190F86">
        <w:rPr>
          <w:rStyle w:val="c0"/>
          <w:color w:val="365F91"/>
          <w:sz w:val="28"/>
          <w:szCs w:val="28"/>
        </w:rPr>
        <w:t xml:space="preserve"> с такими слова</w:t>
      </w:r>
      <w:r w:rsidR="00190F86">
        <w:rPr>
          <w:rStyle w:val="c0"/>
          <w:color w:val="365F91"/>
          <w:sz w:val="28"/>
          <w:szCs w:val="28"/>
        </w:rPr>
        <w:t>ми приходят на прием мамы двух ˗</w:t>
      </w:r>
      <w:r w:rsidRPr="00190F86">
        <w:rPr>
          <w:rStyle w:val="c0"/>
          <w:color w:val="365F91"/>
          <w:sz w:val="28"/>
          <w:szCs w:val="28"/>
        </w:rPr>
        <w:t xml:space="preserve"> трехлетних детей. Надо ли бить в этом случае тревогу или можно пустить все на самотёк? </w:t>
      </w:r>
    </w:p>
    <w:p w:rsidR="00991B4D" w:rsidRPr="00190F86" w:rsidRDefault="00991B4D" w:rsidP="00753A30">
      <w:pPr>
        <w:pStyle w:val="c7"/>
        <w:shd w:val="clear" w:color="auto" w:fill="FFFFFF"/>
        <w:spacing w:before="0" w:beforeAutospacing="0" w:after="0" w:afterAutospacing="0"/>
        <w:ind w:right="464" w:firstLine="708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 xml:space="preserve">Вашему ребёнку третий год, а он не говорит. Родители часто   списывают это на возраст, на то, что мальчики начинают позже говорить, на то, что его мама и папа начали говорить довольно поздно. Наследственная предрасположенность к задержке речевого развития действительно существует, но является ли эта причина основной, может определить только специалист. </w:t>
      </w:r>
    </w:p>
    <w:p w:rsidR="00991B4D" w:rsidRPr="00190F86" w:rsidRDefault="00991B4D" w:rsidP="00753A30">
      <w:pPr>
        <w:pStyle w:val="c7"/>
        <w:shd w:val="clear" w:color="auto" w:fill="FFFFFF"/>
        <w:spacing w:before="0" w:beforeAutospacing="0" w:after="0" w:afterAutospacing="0"/>
        <w:ind w:left="92" w:right="384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 xml:space="preserve">      Основные причины задержки речевого развития  </w:t>
      </w:r>
    </w:p>
    <w:p w:rsidR="00991B4D" w:rsidRPr="00190F86" w:rsidRDefault="00991B4D" w:rsidP="00753A30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384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>повреждения нервной    системы.</w:t>
      </w:r>
    </w:p>
    <w:p w:rsidR="00991B4D" w:rsidRPr="00190F86" w:rsidRDefault="00991B4D" w:rsidP="00753A30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>Гипоксия - недостаточное снабжение кислородом тканей плаценты и плода.</w:t>
      </w:r>
    </w:p>
    <w:p w:rsidR="00991B4D" w:rsidRPr="00190F86" w:rsidRDefault="00190F86" w:rsidP="00753A30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365F91"/>
          <w:sz w:val="28"/>
          <w:szCs w:val="28"/>
        </w:rPr>
      </w:pPr>
      <w:r>
        <w:rPr>
          <w:rStyle w:val="c0"/>
          <w:color w:val="365F91"/>
          <w:sz w:val="28"/>
          <w:szCs w:val="28"/>
        </w:rPr>
        <w:t xml:space="preserve">Родовая травма ˗ </w:t>
      </w:r>
      <w:r w:rsidR="00991B4D" w:rsidRPr="00190F86">
        <w:rPr>
          <w:rStyle w:val="c0"/>
          <w:color w:val="365F91"/>
          <w:sz w:val="28"/>
          <w:szCs w:val="28"/>
        </w:rPr>
        <w:t>местное повреждение плода, вызванное механическим воздействием непосредственно на плод во время родов.</w:t>
      </w:r>
    </w:p>
    <w:p w:rsidR="00991B4D" w:rsidRPr="00190F86" w:rsidRDefault="00991B4D" w:rsidP="00753A30">
      <w:pPr>
        <w:pStyle w:val="c40"/>
        <w:shd w:val="clear" w:color="auto" w:fill="FFFFFF"/>
        <w:spacing w:before="0" w:beforeAutospacing="0" w:after="0" w:afterAutospacing="0"/>
        <w:ind w:left="48" w:firstLine="344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 xml:space="preserve"> Задержка речевого развития </w:t>
      </w:r>
      <w:r w:rsidR="00190F86" w:rsidRPr="00190F86">
        <w:rPr>
          <w:rStyle w:val="c0"/>
          <w:color w:val="365F91"/>
          <w:sz w:val="28"/>
          <w:szCs w:val="28"/>
        </w:rPr>
        <w:t>может</w:t>
      </w:r>
      <w:r w:rsidRPr="00190F86">
        <w:rPr>
          <w:rStyle w:val="c0"/>
          <w:color w:val="365F91"/>
          <w:sz w:val="28"/>
          <w:szCs w:val="28"/>
        </w:rPr>
        <w:t xml:space="preserve"> наблюдаться при различных психических травмах (переживание в связи с разлукой с близкими людьми, длительная психотравмирующая ситуация в семье). Также задержка речевого развития может наблюдаться у ребенка, родители которого «сверхзаботливые». Мамы и папы готовы все делать за него сами: даже говорить. Ведь речь появляется у ребенка как раз для того, чтобы передавать окружающим свои желания, требования, а у таких детей нет стимула, чтобы начать говорить.</w:t>
      </w:r>
    </w:p>
    <w:p w:rsidR="00991B4D" w:rsidRPr="00190F86" w:rsidRDefault="00991B4D" w:rsidP="00753A30">
      <w:pPr>
        <w:pStyle w:val="c7"/>
        <w:shd w:val="clear" w:color="auto" w:fill="FFFFFF"/>
        <w:spacing w:before="0" w:beforeAutospacing="0" w:after="0" w:afterAutospacing="0"/>
        <w:ind w:left="48" w:firstLine="320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> Иногда может быть прямо противоположная причина долгого молчания: родители не могут себе позволить сидеть в декрете, рано выходят на работу. Маме некогда с ребенком заниматься, читать книги, разговаривать, играть, гулять, петь песни, Т.е. стимулировать появление речи. Вернувшись с работы, они предпочитают смотреть новости, фильмы, слушать музыку. Так что вместо мамы с папой у ребен</w:t>
      </w:r>
      <w:r w:rsidR="00190F86">
        <w:rPr>
          <w:rStyle w:val="c0"/>
          <w:color w:val="365F91"/>
          <w:sz w:val="28"/>
          <w:szCs w:val="28"/>
        </w:rPr>
        <w:t>ка главный источник информации ˗</w:t>
      </w:r>
      <w:r w:rsidRPr="00190F86">
        <w:rPr>
          <w:rStyle w:val="c0"/>
          <w:color w:val="365F91"/>
          <w:sz w:val="28"/>
          <w:szCs w:val="28"/>
        </w:rPr>
        <w:t xml:space="preserve"> телевизор, который блокирует внимание, перегружает мозг ребенка.</w:t>
      </w:r>
    </w:p>
    <w:p w:rsidR="00991B4D" w:rsidRPr="00190F86" w:rsidRDefault="00991B4D" w:rsidP="00753A30">
      <w:pPr>
        <w:pStyle w:val="c4"/>
        <w:shd w:val="clear" w:color="auto" w:fill="FFFFFF"/>
        <w:spacing w:before="0" w:beforeAutospacing="0" w:after="0" w:afterAutospacing="0"/>
        <w:ind w:left="48" w:right="110" w:firstLine="302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 xml:space="preserve"> Если двухлетний ребенок владеет только десятком </w:t>
      </w:r>
      <w:proofErr w:type="spellStart"/>
      <w:r w:rsidRPr="00190F86">
        <w:rPr>
          <w:rStyle w:val="c0"/>
          <w:color w:val="365F91"/>
          <w:sz w:val="28"/>
          <w:szCs w:val="28"/>
        </w:rPr>
        <w:t>лепетных</w:t>
      </w:r>
      <w:proofErr w:type="spellEnd"/>
      <w:r w:rsidRPr="00190F86">
        <w:rPr>
          <w:rStyle w:val="c0"/>
          <w:color w:val="365F91"/>
          <w:sz w:val="28"/>
          <w:szCs w:val="28"/>
        </w:rPr>
        <w:t xml:space="preserve"> слов, не умеет строить фразы из 2-3 слов, не может показать изображения на картинке, если в 3 года ребенок не отвечает на простейшие вопросы:</w:t>
      </w:r>
      <w:r w:rsidR="00BE11CC">
        <w:rPr>
          <w:rStyle w:val="c0"/>
          <w:color w:val="365F91"/>
          <w:sz w:val="28"/>
          <w:szCs w:val="28"/>
        </w:rPr>
        <w:t> «кто?», «где?», не строит фразу</w:t>
      </w:r>
      <w:bookmarkStart w:id="0" w:name="_GoBack"/>
      <w:bookmarkEnd w:id="0"/>
      <w:r w:rsidRPr="00190F86">
        <w:rPr>
          <w:rStyle w:val="c0"/>
          <w:color w:val="365F91"/>
          <w:sz w:val="28"/>
          <w:szCs w:val="28"/>
        </w:rPr>
        <w:t>, путает понятия «верх» и низ», не может выполнить последовательно две команды («Подними мишку и дай его мне!»), ˗ это тревожные сигналы, которые должны настроить родителей.</w:t>
      </w:r>
    </w:p>
    <w:p w:rsidR="00991B4D" w:rsidRPr="00190F86" w:rsidRDefault="00991B4D" w:rsidP="00753A30">
      <w:pPr>
        <w:pStyle w:val="c7"/>
        <w:shd w:val="clear" w:color="auto" w:fill="FFFFFF"/>
        <w:spacing w:before="0" w:beforeAutospacing="0" w:after="0" w:afterAutospacing="0"/>
        <w:ind w:right="110" w:firstLine="320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>  Занятия надо начинать как можно раньше. К сожалению, родители ждут, когда ребенку исполнится 3 года,</w:t>
      </w:r>
      <w:r w:rsidRPr="00190F86">
        <w:rPr>
          <w:rStyle w:val="c0"/>
          <w:sz w:val="28"/>
          <w:szCs w:val="28"/>
        </w:rPr>
        <w:t> </w:t>
      </w:r>
      <w:r w:rsidRPr="00190F86">
        <w:rPr>
          <w:rStyle w:val="c0"/>
          <w:color w:val="365F91"/>
          <w:sz w:val="28"/>
          <w:szCs w:val="28"/>
        </w:rPr>
        <w:t>и он заговорит сам. Очень редко эти ожидания оправдываются.</w:t>
      </w:r>
    </w:p>
    <w:p w:rsidR="00EE476A" w:rsidRDefault="00991B4D" w:rsidP="00753A30">
      <w:pPr>
        <w:pStyle w:val="c7"/>
        <w:shd w:val="clear" w:color="auto" w:fill="FFFFFF"/>
        <w:spacing w:before="0" w:beforeAutospacing="0" w:after="0" w:afterAutospacing="0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>        </w:t>
      </w:r>
    </w:p>
    <w:p w:rsidR="00991B4D" w:rsidRPr="00190F86" w:rsidRDefault="00991B4D" w:rsidP="00EE476A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lastRenderedPageBreak/>
        <w:t xml:space="preserve"> Родители! Чем раньше вы обратите внимание на уровень развития речи вашего ребенка, чем раньше вы окажите ему помощь, тем эффективнее она будет. Проводите больше времени с ним, читая ему книги. Рассказывайте </w:t>
      </w:r>
      <w:r w:rsidR="000F269F">
        <w:rPr>
          <w:noProof/>
        </w:rPr>
        <w:drawing>
          <wp:anchor distT="0" distB="0" distL="114300" distR="114300" simplePos="0" relativeHeight="251660288" behindDoc="1" locked="0" layoutInCell="1" allowOverlap="1" wp14:anchorId="183D540F" wp14:editId="03CE70EF">
            <wp:simplePos x="0" y="0"/>
            <wp:positionH relativeFrom="column">
              <wp:posOffset>-1114425</wp:posOffset>
            </wp:positionH>
            <wp:positionV relativeFrom="paragraph">
              <wp:posOffset>-715010</wp:posOffset>
            </wp:positionV>
            <wp:extent cx="7771765" cy="10668000"/>
            <wp:effectExtent l="0" t="0" r="635" b="0"/>
            <wp:wrapNone/>
            <wp:docPr id="3" name="Рисунок 3" descr="https://ds04.infourok.ru/uploads/ex/00cb/000509da-7847b91e/hello_html_m109192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0cb/000509da-7847b91e/hello_html_m109192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F86">
        <w:rPr>
          <w:rStyle w:val="c0"/>
          <w:color w:val="365F91"/>
          <w:sz w:val="28"/>
          <w:szCs w:val="28"/>
        </w:rPr>
        <w:t>стихи и пойте вместе песни. Называйте предметы, изображенные на рисунках, и просите ребенка показать их.</w:t>
      </w:r>
    </w:p>
    <w:p w:rsidR="00991B4D" w:rsidRPr="00190F86" w:rsidRDefault="00991B4D" w:rsidP="00753A30">
      <w:pPr>
        <w:pStyle w:val="c7"/>
        <w:shd w:val="clear" w:color="auto" w:fill="FFFFFF"/>
        <w:spacing w:before="0" w:beforeAutospacing="0" w:after="0" w:afterAutospacing="0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>         </w:t>
      </w:r>
      <w:r w:rsidR="00190F86" w:rsidRPr="00190F86">
        <w:rPr>
          <w:rStyle w:val="c0"/>
          <w:color w:val="365F91"/>
          <w:sz w:val="28"/>
          <w:szCs w:val="28"/>
        </w:rPr>
        <w:t>Смотрите</w:t>
      </w:r>
      <w:r w:rsidRPr="00190F86">
        <w:rPr>
          <w:rStyle w:val="c0"/>
          <w:color w:val="365F91"/>
          <w:sz w:val="28"/>
          <w:szCs w:val="28"/>
        </w:rPr>
        <w:t xml:space="preserve"> на него, когда говорите с ним. Используйте паузы и повторения слов и фраз, чтобы ребенок смог вникнуть в то, что вы сказали.</w:t>
      </w:r>
    </w:p>
    <w:p w:rsidR="00991B4D" w:rsidRPr="00190F86" w:rsidRDefault="00991B4D" w:rsidP="00753A30">
      <w:pPr>
        <w:pStyle w:val="c20"/>
        <w:shd w:val="clear" w:color="auto" w:fill="FFFFFF"/>
        <w:spacing w:before="0" w:beforeAutospacing="0" w:after="0" w:afterAutospacing="0"/>
        <w:ind w:left="14" w:firstLine="312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> Описывайте ребенку все, что он делает, видит и слышит, используя доступные для него слова, и поступайте так же в отношении ваших собственных действий.</w:t>
      </w:r>
    </w:p>
    <w:p w:rsidR="00991B4D" w:rsidRPr="00190F86" w:rsidRDefault="00991B4D" w:rsidP="00753A30">
      <w:pPr>
        <w:pStyle w:val="c7"/>
        <w:shd w:val="clear" w:color="auto" w:fill="FFFFFF"/>
        <w:spacing w:before="0" w:beforeAutospacing="0" w:after="0" w:afterAutospacing="0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>         Имитируйте звуки, которые вы слышите, используйте стихи, загадки, игры, где применяются эти звуки.</w:t>
      </w:r>
    </w:p>
    <w:p w:rsidR="00991B4D" w:rsidRPr="00190F86" w:rsidRDefault="00991B4D" w:rsidP="00753A30">
      <w:pPr>
        <w:pStyle w:val="c35"/>
        <w:shd w:val="clear" w:color="auto" w:fill="FFFFFF"/>
        <w:spacing w:before="0" w:beforeAutospacing="0" w:after="0" w:afterAutospacing="0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>      Повторяйте новые слова и добавляйте несколько новых простых слов к словарю вашего ребенка каждый день. Давайте ему задания, пользуясь простыми командами. Предварительно объясните ребенку, чего вы хотите достичь своими инструкциями. Используйте слова, обозначающие последовательность действий: «</w:t>
      </w:r>
      <w:r w:rsidR="00190F86" w:rsidRPr="00190F86">
        <w:rPr>
          <w:rStyle w:val="c0"/>
          <w:color w:val="365F91"/>
          <w:sz w:val="28"/>
          <w:szCs w:val="28"/>
        </w:rPr>
        <w:t>сначала</w:t>
      </w:r>
      <w:r w:rsidRPr="00190F86">
        <w:rPr>
          <w:rStyle w:val="c0"/>
          <w:color w:val="365F91"/>
          <w:sz w:val="28"/>
          <w:szCs w:val="28"/>
        </w:rPr>
        <w:t>»,</w:t>
      </w:r>
      <w:r w:rsidR="00190F86" w:rsidRPr="00190F86">
        <w:rPr>
          <w:rStyle w:val="c0"/>
          <w:color w:val="365F91"/>
          <w:sz w:val="28"/>
          <w:szCs w:val="28"/>
        </w:rPr>
        <w:t xml:space="preserve"> </w:t>
      </w:r>
      <w:r w:rsidRPr="00190F86">
        <w:rPr>
          <w:rStyle w:val="c0"/>
          <w:color w:val="365F91"/>
          <w:sz w:val="28"/>
          <w:szCs w:val="28"/>
        </w:rPr>
        <w:t>«подожди», «после», затем», «до», «в конце».  </w:t>
      </w:r>
    </w:p>
    <w:p w:rsidR="000F269F" w:rsidRDefault="00991B4D" w:rsidP="00753A30">
      <w:pPr>
        <w:pStyle w:val="c35"/>
        <w:shd w:val="clear" w:color="auto" w:fill="FFFFFF"/>
        <w:spacing w:before="0" w:beforeAutospacing="0" w:after="0" w:afterAutospacing="0"/>
        <w:rPr>
          <w:rStyle w:val="c0"/>
          <w:color w:val="365F91"/>
          <w:sz w:val="28"/>
          <w:szCs w:val="28"/>
        </w:rPr>
      </w:pPr>
      <w:r w:rsidRPr="00190F86">
        <w:rPr>
          <w:rStyle w:val="c0"/>
          <w:color w:val="365F91"/>
          <w:sz w:val="28"/>
          <w:szCs w:val="28"/>
        </w:rPr>
        <w:t>        </w:t>
      </w:r>
      <w:r w:rsidR="00190F86" w:rsidRPr="00190F86">
        <w:rPr>
          <w:rStyle w:val="c0"/>
          <w:color w:val="365F91"/>
          <w:sz w:val="28"/>
          <w:szCs w:val="28"/>
        </w:rPr>
        <w:t>Общайтесь со своим малышом, делайте это как можно чаще!</w:t>
      </w:r>
    </w:p>
    <w:p w:rsidR="000F269F" w:rsidRDefault="000F269F" w:rsidP="00991B4D">
      <w:pPr>
        <w:pStyle w:val="c35"/>
        <w:shd w:val="clear" w:color="auto" w:fill="FFFFFF"/>
        <w:spacing w:before="0" w:beforeAutospacing="0" w:after="0" w:afterAutospacing="0"/>
        <w:rPr>
          <w:rStyle w:val="c0"/>
          <w:color w:val="365F91"/>
          <w:sz w:val="28"/>
          <w:szCs w:val="28"/>
        </w:rPr>
      </w:pPr>
    </w:p>
    <w:p w:rsidR="00991B4D" w:rsidRPr="00190F86" w:rsidRDefault="000F269F" w:rsidP="00991B4D">
      <w:pPr>
        <w:pStyle w:val="c35"/>
        <w:shd w:val="clear" w:color="auto" w:fill="FFFFFF"/>
        <w:spacing w:before="0" w:beforeAutospacing="0" w:after="0" w:afterAutospacing="0"/>
        <w:rPr>
          <w:rStyle w:val="c0"/>
          <w:color w:val="365F91"/>
          <w:sz w:val="28"/>
          <w:szCs w:val="28"/>
        </w:rPr>
      </w:pPr>
      <w:r>
        <w:rPr>
          <w:noProof/>
        </w:rPr>
        <w:drawing>
          <wp:inline distT="0" distB="0" distL="0" distR="0">
            <wp:extent cx="5514975" cy="4883667"/>
            <wp:effectExtent l="0" t="0" r="0" b="0"/>
            <wp:docPr id="4" name="Рисунок 4" descr="http://vestochka425.ru/sites/default/files/article/image/rodit_sobr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estochka425.ru/sites/default/files/article/image/rodit_sobran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8"/>
                    <a:stretch/>
                  </pic:blipFill>
                  <pic:spPr bwMode="auto">
                    <a:xfrm>
                      <a:off x="0" y="0"/>
                      <a:ext cx="5516871" cy="488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0F86" w:rsidRPr="00190F86">
        <w:rPr>
          <w:rStyle w:val="c0"/>
          <w:color w:val="365F91"/>
          <w:sz w:val="28"/>
          <w:szCs w:val="28"/>
        </w:rPr>
        <w:t> </w:t>
      </w:r>
      <w:r w:rsidR="00190F86" w:rsidRPr="00190F86">
        <w:rPr>
          <w:rStyle w:val="c0"/>
          <w:color w:val="365F91"/>
          <w:sz w:val="28"/>
        </w:rPr>
        <w:t>   </w:t>
      </w:r>
    </w:p>
    <w:p w:rsidR="00441BB7" w:rsidRDefault="00BE11CC"/>
    <w:sectPr w:rsidR="0044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C0DE6"/>
    <w:multiLevelType w:val="hybridMultilevel"/>
    <w:tmpl w:val="C70C97C2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5162727C"/>
    <w:multiLevelType w:val="hybridMultilevel"/>
    <w:tmpl w:val="F544E954"/>
    <w:lvl w:ilvl="0" w:tplc="0419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4D"/>
    <w:rsid w:val="000F269F"/>
    <w:rsid w:val="00190F86"/>
    <w:rsid w:val="004944C5"/>
    <w:rsid w:val="00596070"/>
    <w:rsid w:val="00753A30"/>
    <w:rsid w:val="00991B4D"/>
    <w:rsid w:val="00BE11CC"/>
    <w:rsid w:val="00CE1D83"/>
    <w:rsid w:val="00E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07F35-82AB-443D-BC04-E54B91E2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9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1B4D"/>
  </w:style>
  <w:style w:type="character" w:customStyle="1" w:styleId="c12">
    <w:name w:val="c12"/>
    <w:basedOn w:val="a0"/>
    <w:rsid w:val="00991B4D"/>
  </w:style>
  <w:style w:type="character" w:customStyle="1" w:styleId="c1">
    <w:name w:val="c1"/>
    <w:basedOn w:val="a0"/>
    <w:rsid w:val="00991B4D"/>
  </w:style>
  <w:style w:type="character" w:customStyle="1" w:styleId="c9">
    <w:name w:val="c9"/>
    <w:basedOn w:val="a0"/>
    <w:rsid w:val="00991B4D"/>
  </w:style>
  <w:style w:type="character" w:customStyle="1" w:styleId="c6">
    <w:name w:val="c6"/>
    <w:basedOn w:val="a0"/>
    <w:rsid w:val="00991B4D"/>
  </w:style>
  <w:style w:type="paragraph" w:customStyle="1" w:styleId="c35">
    <w:name w:val="c35"/>
    <w:basedOn w:val="a"/>
    <w:rsid w:val="0099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9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9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91B4D"/>
  </w:style>
  <w:style w:type="paragraph" w:customStyle="1" w:styleId="c20">
    <w:name w:val="c20"/>
    <w:basedOn w:val="a"/>
    <w:rsid w:val="0099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ACER5</cp:lastModifiedBy>
  <cp:revision>5</cp:revision>
  <dcterms:created xsi:type="dcterms:W3CDTF">2018-01-16T12:09:00Z</dcterms:created>
  <dcterms:modified xsi:type="dcterms:W3CDTF">2018-02-22T08:22:00Z</dcterms:modified>
</cp:coreProperties>
</file>