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44" w:rsidRPr="00646451" w:rsidRDefault="009F2344" w:rsidP="009F2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451">
        <w:rPr>
          <w:rFonts w:ascii="Times New Roman" w:hAnsi="Times New Roman" w:cs="Times New Roman"/>
          <w:sz w:val="24"/>
          <w:szCs w:val="24"/>
        </w:rPr>
        <w:t>МДОУ «Детский сад № 203»</w:t>
      </w:r>
    </w:p>
    <w:p w:rsidR="009F2344" w:rsidRPr="00646451" w:rsidRDefault="009F2344" w:rsidP="009F2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344" w:rsidRPr="009F2344" w:rsidRDefault="009F2344" w:rsidP="009F2344">
      <w:pPr>
        <w:jc w:val="center"/>
        <w:rPr>
          <w:rFonts w:ascii="Times New Roman" w:hAnsi="Times New Roman" w:cs="Times New Roman"/>
        </w:rPr>
      </w:pPr>
    </w:p>
    <w:p w:rsidR="009F2344" w:rsidRPr="009F2344" w:rsidRDefault="009F2344" w:rsidP="009F2344">
      <w:pPr>
        <w:jc w:val="center"/>
        <w:rPr>
          <w:rFonts w:ascii="Times New Roman" w:hAnsi="Times New Roman" w:cs="Times New Roman"/>
        </w:rPr>
      </w:pPr>
    </w:p>
    <w:p w:rsidR="009F2344" w:rsidRDefault="009F2344" w:rsidP="009F2344">
      <w:pPr>
        <w:jc w:val="center"/>
        <w:rPr>
          <w:rFonts w:ascii="Times New Roman" w:hAnsi="Times New Roman" w:cs="Times New Roman"/>
          <w:sz w:val="48"/>
          <w:szCs w:val="48"/>
        </w:rPr>
      </w:pPr>
      <w:r w:rsidRPr="009F2344">
        <w:rPr>
          <w:rFonts w:ascii="Times New Roman" w:hAnsi="Times New Roman" w:cs="Times New Roman"/>
          <w:sz w:val="48"/>
          <w:szCs w:val="48"/>
        </w:rPr>
        <w:t>Консультация для родителей «Как подружить ребенка с кисточкой»</w:t>
      </w:r>
    </w:p>
    <w:p w:rsidR="009F2344" w:rsidRDefault="009F2344" w:rsidP="009F234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2344" w:rsidRDefault="009F2344" w:rsidP="009F234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2344" w:rsidRDefault="009F2344" w:rsidP="009F234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2344" w:rsidRDefault="009F2344" w:rsidP="009F2344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Крутикова Е.Н</w:t>
      </w:r>
    </w:p>
    <w:p w:rsidR="00646451" w:rsidRDefault="009F2344" w:rsidP="009F234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группы №12</w:t>
      </w: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646451" w:rsidRDefault="00646451" w:rsidP="009F2344">
      <w:pPr>
        <w:jc w:val="right"/>
        <w:rPr>
          <w:sz w:val="28"/>
          <w:szCs w:val="28"/>
        </w:rPr>
      </w:pPr>
    </w:p>
    <w:p w:rsidR="009F2344" w:rsidRPr="00646451" w:rsidRDefault="00646451" w:rsidP="00646451">
      <w:pPr>
        <w:jc w:val="center"/>
        <w:rPr>
          <w:sz w:val="24"/>
          <w:szCs w:val="24"/>
        </w:rPr>
      </w:pPr>
      <w:r w:rsidRPr="00646451">
        <w:rPr>
          <w:sz w:val="24"/>
          <w:szCs w:val="24"/>
        </w:rPr>
        <w:t>Ярославль, 2017</w:t>
      </w:r>
      <w:r w:rsidR="009F2344" w:rsidRPr="00646451">
        <w:rPr>
          <w:sz w:val="24"/>
          <w:szCs w:val="24"/>
        </w:rPr>
        <w:br w:type="page"/>
      </w:r>
    </w:p>
    <w:p w:rsidR="00FB292F" w:rsidRPr="009F019F" w:rsidRDefault="002A1F67" w:rsidP="002A1F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lastRenderedPageBreak/>
        <w:t>Как подружить ребенка с кисточкой?</w:t>
      </w:r>
    </w:p>
    <w:p w:rsidR="002A1F67" w:rsidRPr="009F019F" w:rsidRDefault="002A1F67" w:rsidP="002A1F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Рисование очень увлекает практически всех детей самых разных возрастов. Это один из видов деятельности, который, не представляя большой трудности, несет массу пользы. Это и развитие мелкой моторики, развитие пространственных представлений, развитие координации в системе глаз-рука, формирование эстетичес</w:t>
      </w:r>
      <w:r w:rsidR="00A7391D">
        <w:rPr>
          <w:rFonts w:ascii="Times New Roman" w:hAnsi="Times New Roman" w:cs="Times New Roman"/>
          <w:sz w:val="28"/>
          <w:szCs w:val="28"/>
        </w:rPr>
        <w:t>кого восприятия, представлений</w:t>
      </w:r>
      <w:r w:rsidRPr="009F019F">
        <w:rPr>
          <w:rFonts w:ascii="Times New Roman" w:hAnsi="Times New Roman" w:cs="Times New Roman"/>
          <w:sz w:val="28"/>
          <w:szCs w:val="28"/>
        </w:rPr>
        <w:t xml:space="preserve"> о мире.</w:t>
      </w:r>
    </w:p>
    <w:p w:rsidR="002A1F67" w:rsidRPr="009F019F" w:rsidRDefault="002A1F67" w:rsidP="002C52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F01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019F">
        <w:rPr>
          <w:rFonts w:ascii="Times New Roman" w:hAnsi="Times New Roman" w:cs="Times New Roman"/>
          <w:sz w:val="28"/>
          <w:szCs w:val="28"/>
        </w:rPr>
        <w:t xml:space="preserve"> чтобы рисование кистью и красками увлекло ребенка, необходимо научить его обращаться с этими предметами. Вот несколько рекомендаций по приобщению к рисованию красками.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Начиная знакомить ребёнка с красками, выберите акварель и гуашь. Эти краски безопасны для детей и легко отстирываются.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Снабдите малыша кисточками разного размера, которые должны быть изготовлены из мягкого ворса. Хороши кисточки из шерсти пони и белки – они мягкие и недорогие.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Запаситесь плотной бумагой для рисования. Формат листов А-3 идеально подойдёт для творчества дошкольников.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Приобретите малышу специальный стаканчик-непроливайку для промывания кисточек. Такой стаканчик не запачкает ваш красивый ковёр, если малыш случайно столкнёт его со стола.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Хорошо, когда есть палитра для смешивания красок. А в первое время сгодится обычная пластиковая тарелка.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Первое занятие начните с рассказа о красках и кисточках. Лучше, если это будет сказка или даже небольшое театральное действо.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Поведайте о цветах, подкрепив рассказ наглядными материалами (красочными картинками). Расскажите доступно, что каким цветом принято рисовать.</w:t>
      </w:r>
    </w:p>
    <w:p w:rsidR="002A1F67" w:rsidRPr="009F019F" w:rsidRDefault="002A1F67" w:rsidP="002A1F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 xml:space="preserve">Научите малыша удерживать кисть и пользоваться ею: держать в руке, набирать краску, наносить её на бумагу, ополаскивать кисть, </w:t>
      </w:r>
      <w:proofErr w:type="spellStart"/>
      <w:r w:rsidRPr="009F019F">
        <w:rPr>
          <w:rFonts w:ascii="Times New Roman" w:hAnsi="Times New Roman" w:cs="Times New Roman"/>
          <w:sz w:val="28"/>
          <w:szCs w:val="28"/>
        </w:rPr>
        <w:t>промакивать</w:t>
      </w:r>
      <w:proofErr w:type="spellEnd"/>
      <w:r w:rsidRPr="009F019F">
        <w:rPr>
          <w:rFonts w:ascii="Times New Roman" w:hAnsi="Times New Roman" w:cs="Times New Roman"/>
          <w:sz w:val="28"/>
          <w:szCs w:val="28"/>
        </w:rPr>
        <w:t xml:space="preserve"> её. Пусть сначала кроха поводит сухой кисточкой по бумаге, потренирует степень нажима и верность движений.</w:t>
      </w:r>
    </w:p>
    <w:p w:rsidR="002A1F67" w:rsidRPr="009F019F" w:rsidRDefault="002A1F67" w:rsidP="002C52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 xml:space="preserve">Начните рисовать, используя поначалу один цвет. Пусть малыш нарисует линии – прямые и волнистые, штрихи, простые фигуры с замкнутыми контурами, которые можно раскрасить. Покажите, как делать </w:t>
      </w:r>
      <w:proofErr w:type="spellStart"/>
      <w:r w:rsidRPr="009F019F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9F019F">
        <w:rPr>
          <w:rFonts w:ascii="Times New Roman" w:hAnsi="Times New Roman" w:cs="Times New Roman"/>
          <w:sz w:val="28"/>
          <w:szCs w:val="28"/>
        </w:rPr>
        <w:t>.</w:t>
      </w:r>
    </w:p>
    <w:p w:rsidR="002A1F67" w:rsidRPr="009F019F" w:rsidRDefault="002A1F67" w:rsidP="002C52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Учите поэтапно. Когда кроха овладеет рисованием одним цветом, добавьте ещё один, потом ещё один.</w:t>
      </w:r>
    </w:p>
    <w:p w:rsidR="002A1F67" w:rsidRPr="009F019F" w:rsidRDefault="002A1F67" w:rsidP="002C52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lastRenderedPageBreak/>
        <w:t>Иногда возникают трудности</w:t>
      </w:r>
      <w:r w:rsidR="00A7391D">
        <w:rPr>
          <w:rFonts w:ascii="Times New Roman" w:hAnsi="Times New Roman" w:cs="Times New Roman"/>
          <w:sz w:val="28"/>
          <w:szCs w:val="28"/>
        </w:rPr>
        <w:t>,</w:t>
      </w:r>
      <w:r w:rsidRPr="009F019F">
        <w:rPr>
          <w:rFonts w:ascii="Times New Roman" w:hAnsi="Times New Roman" w:cs="Times New Roman"/>
          <w:sz w:val="28"/>
          <w:szCs w:val="28"/>
        </w:rPr>
        <w:t xml:space="preserve"> связанные с не</w:t>
      </w:r>
      <w:r w:rsidR="00927019" w:rsidRPr="009F019F">
        <w:rPr>
          <w:rFonts w:ascii="Times New Roman" w:hAnsi="Times New Roman" w:cs="Times New Roman"/>
          <w:sz w:val="28"/>
          <w:szCs w:val="28"/>
        </w:rPr>
        <w:t>правильным обращением с кисть</w:t>
      </w:r>
      <w:r w:rsidR="002C52FC">
        <w:rPr>
          <w:rFonts w:ascii="Times New Roman" w:hAnsi="Times New Roman" w:cs="Times New Roman"/>
          <w:sz w:val="28"/>
          <w:szCs w:val="28"/>
        </w:rPr>
        <w:t>ю.</w:t>
      </w:r>
      <w:r w:rsidR="00927019" w:rsidRPr="009F019F">
        <w:rPr>
          <w:rFonts w:ascii="Times New Roman" w:hAnsi="Times New Roman" w:cs="Times New Roman"/>
          <w:sz w:val="28"/>
          <w:szCs w:val="28"/>
        </w:rPr>
        <w:t xml:space="preserve"> </w:t>
      </w:r>
      <w:r w:rsidR="002C52FC" w:rsidRPr="009F019F">
        <w:rPr>
          <w:rFonts w:ascii="Times New Roman" w:hAnsi="Times New Roman" w:cs="Times New Roman"/>
          <w:sz w:val="28"/>
          <w:szCs w:val="28"/>
        </w:rPr>
        <w:t>В</w:t>
      </w:r>
      <w:r w:rsidR="00927019" w:rsidRPr="009F019F">
        <w:rPr>
          <w:rFonts w:ascii="Times New Roman" w:hAnsi="Times New Roman" w:cs="Times New Roman"/>
          <w:sz w:val="28"/>
          <w:szCs w:val="28"/>
        </w:rPr>
        <w:t xml:space="preserve"> этом случае могут помочь </w:t>
      </w:r>
      <w:r w:rsidRPr="009F019F">
        <w:rPr>
          <w:rFonts w:ascii="Times New Roman" w:hAnsi="Times New Roman" w:cs="Times New Roman"/>
          <w:sz w:val="28"/>
          <w:szCs w:val="28"/>
        </w:rPr>
        <w:t>игры и сказки</w:t>
      </w:r>
      <w:r w:rsidR="00927019" w:rsidRPr="009F019F">
        <w:rPr>
          <w:rFonts w:ascii="Times New Roman" w:hAnsi="Times New Roman" w:cs="Times New Roman"/>
          <w:sz w:val="28"/>
          <w:szCs w:val="28"/>
        </w:rPr>
        <w:t>, например, «История о Кисточке-Золушке».</w:t>
      </w:r>
    </w:p>
    <w:p w:rsidR="00860247" w:rsidRPr="009F019F" w:rsidRDefault="00860247" w:rsidP="00860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«</w:t>
      </w:r>
      <w:r w:rsidR="00927019" w:rsidRPr="009F019F">
        <w:rPr>
          <w:rFonts w:ascii="Times New Roman" w:hAnsi="Times New Roman" w:cs="Times New Roman"/>
          <w:sz w:val="28"/>
          <w:szCs w:val="28"/>
        </w:rPr>
        <w:t>Жила-была одна кисточка. Она была очень трудолюбивая, любила чистоту и порядок. Как Золушка. Так ее за это и назвали. Если случалось, что что-нибудь рассыпалось, Кисточка-Золушка сразу подметала</w:t>
      </w:r>
      <w:proofErr w:type="gramStart"/>
      <w:r w:rsidRPr="009F019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7391D" w:rsidRDefault="00927019" w:rsidP="00A739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 xml:space="preserve">Здесь можно предложить ребенку поиграть с кистью, рассыпав на небольшой </w:t>
      </w:r>
      <w:proofErr w:type="gramStart"/>
      <w:r w:rsidRPr="009F019F">
        <w:rPr>
          <w:rFonts w:ascii="Times New Roman" w:hAnsi="Times New Roman" w:cs="Times New Roman"/>
          <w:sz w:val="28"/>
          <w:szCs w:val="28"/>
        </w:rPr>
        <w:t>поднос</w:t>
      </w:r>
      <w:proofErr w:type="gramEnd"/>
      <w:r w:rsidRPr="009F019F">
        <w:rPr>
          <w:rFonts w:ascii="Times New Roman" w:hAnsi="Times New Roman" w:cs="Times New Roman"/>
          <w:sz w:val="28"/>
          <w:szCs w:val="28"/>
        </w:rPr>
        <w:t xml:space="preserve"> </w:t>
      </w:r>
      <w:r w:rsidR="00860247" w:rsidRPr="009F019F">
        <w:rPr>
          <w:rFonts w:ascii="Times New Roman" w:hAnsi="Times New Roman" w:cs="Times New Roman"/>
          <w:sz w:val="28"/>
          <w:szCs w:val="28"/>
        </w:rPr>
        <w:t>немного соли или манной крупы</w:t>
      </w:r>
      <w:r w:rsidRPr="009F019F">
        <w:rPr>
          <w:rFonts w:ascii="Times New Roman" w:hAnsi="Times New Roman" w:cs="Times New Roman"/>
          <w:sz w:val="28"/>
          <w:szCs w:val="28"/>
        </w:rPr>
        <w:t xml:space="preserve">, попросить его собрать все в кучку. </w:t>
      </w:r>
      <w:r w:rsidR="00860247" w:rsidRPr="009F019F">
        <w:rPr>
          <w:rFonts w:ascii="Times New Roman" w:hAnsi="Times New Roman" w:cs="Times New Roman"/>
          <w:sz w:val="28"/>
          <w:szCs w:val="28"/>
        </w:rPr>
        <w:t>При этом нажим не может быть слишком сильным, иначе вещество будет рассыпаться.</w:t>
      </w:r>
    </w:p>
    <w:p w:rsidR="00A7391D" w:rsidRPr="009F019F" w:rsidRDefault="00A7391D" w:rsidP="00A739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5830" cy="2352675"/>
            <wp:effectExtent l="19050" t="0" r="0" b="0"/>
            <wp:docPr id="1" name="Рисунок 1" descr="C:\Users\Елена\Desktop\image-0-02-04-1e3f240899883bf3db9439d433bd1289cc3f486a989165bbe4777fe01da77f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age-0-02-04-1e3f240899883bf3db9439d433bd1289cc3f486a989165bbe4777fe01da77fe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74" cy="235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247" w:rsidRPr="009F019F" w:rsidRDefault="00860247" w:rsidP="00860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«Кисточка-Золушка была очень любопытна. Она любила рассматривать разные узоры, рисунки и искала их везде, даже если их не было видно сразу»</w:t>
      </w:r>
    </w:p>
    <w:p w:rsidR="00A7391D" w:rsidRDefault="00860247" w:rsidP="00860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На небольшой поднос/тарелку наносится контурный рисунок. Сверху тонким слоем наносится мелкая соль или манная крупа</w:t>
      </w:r>
      <w:r w:rsidR="002C52FC">
        <w:rPr>
          <w:rFonts w:ascii="Times New Roman" w:hAnsi="Times New Roman" w:cs="Times New Roman"/>
          <w:sz w:val="28"/>
          <w:szCs w:val="28"/>
        </w:rPr>
        <w:t xml:space="preserve">. Ребенку предлагается </w:t>
      </w:r>
      <w:r w:rsidRPr="009F019F">
        <w:rPr>
          <w:rFonts w:ascii="Times New Roman" w:hAnsi="Times New Roman" w:cs="Times New Roman"/>
          <w:sz w:val="28"/>
          <w:szCs w:val="28"/>
        </w:rPr>
        <w:t xml:space="preserve">с помощью кисти очистить контур, определить, какой рисунок </w:t>
      </w:r>
    </w:p>
    <w:p w:rsidR="00A7391D" w:rsidRDefault="00A7391D" w:rsidP="00A73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3955" cy="2543175"/>
            <wp:effectExtent l="19050" t="0" r="895" b="0"/>
            <wp:docPr id="2" name="Рисунок 2" descr="C:\Users\Елена\Desktop\image-0-02-05-c68267e83eb84c3ac8338a0f6f9c166ce8eb53357260ba357d0e5cd960912a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image-0-02-05-c68267e83eb84c3ac8338a0f6f9c166ce8eb53357260ba357d0e5cd960912ae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99" cy="255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247" w:rsidRPr="009F019F" w:rsidRDefault="00860247" w:rsidP="00860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lastRenderedPageBreak/>
        <w:t>спрятан.</w:t>
      </w:r>
    </w:p>
    <w:p w:rsidR="00860247" w:rsidRPr="009F019F" w:rsidRDefault="00860247" w:rsidP="00860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«У Кисточки была Крестная Фея. Она видела, как старается Золушка, и очень хотела ее порадовать</w:t>
      </w:r>
      <w:r w:rsidR="009F2344" w:rsidRPr="009F019F">
        <w:rPr>
          <w:rFonts w:ascii="Times New Roman" w:hAnsi="Times New Roman" w:cs="Times New Roman"/>
          <w:sz w:val="28"/>
          <w:szCs w:val="28"/>
        </w:rPr>
        <w:t>, отправив на бал. Но у кисточки платье было коричневое, а не яркое и красочное, как у других гостей. Тогда фея подарила ей волшебную краску. Кисточка опустила в нее свое платье и стала наряднее всех. Она танцевала на балу, оставляя после себя красивые яркие следы»</w:t>
      </w:r>
    </w:p>
    <w:p w:rsidR="009F2344" w:rsidRDefault="009F2344" w:rsidP="008602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019F">
        <w:rPr>
          <w:rFonts w:ascii="Times New Roman" w:hAnsi="Times New Roman" w:cs="Times New Roman"/>
          <w:sz w:val="28"/>
          <w:szCs w:val="28"/>
        </w:rPr>
        <w:t>Ребенку предлагается опустить в краску ворс кисти, нарисовать на листе различные линии (прямые или круговые)</w:t>
      </w:r>
      <w:r w:rsidR="00A7391D">
        <w:rPr>
          <w:rFonts w:ascii="Times New Roman" w:hAnsi="Times New Roman" w:cs="Times New Roman"/>
          <w:sz w:val="28"/>
          <w:szCs w:val="28"/>
        </w:rPr>
        <w:t>, как танцевала кисточка.</w:t>
      </w:r>
    </w:p>
    <w:p w:rsidR="002C52FC" w:rsidRPr="00A7391D" w:rsidRDefault="00A7391D" w:rsidP="00A7391D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391D">
        <w:rPr>
          <w:rFonts w:ascii="Times New Roman" w:hAnsi="Times New Roman" w:cs="Times New Roman"/>
          <w:i/>
          <w:sz w:val="28"/>
          <w:szCs w:val="28"/>
        </w:rPr>
        <w:t>Желаем творческих успехов!</w:t>
      </w:r>
    </w:p>
    <w:sectPr w:rsidR="002C52FC" w:rsidRPr="00A7391D" w:rsidSect="002C52FC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789"/>
    <w:multiLevelType w:val="multilevel"/>
    <w:tmpl w:val="FFCA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F5E37"/>
    <w:multiLevelType w:val="hybridMultilevel"/>
    <w:tmpl w:val="E4A6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67"/>
    <w:rsid w:val="00140FED"/>
    <w:rsid w:val="0029067D"/>
    <w:rsid w:val="002A1F67"/>
    <w:rsid w:val="002C52FC"/>
    <w:rsid w:val="005B61FA"/>
    <w:rsid w:val="00646451"/>
    <w:rsid w:val="00860247"/>
    <w:rsid w:val="00927019"/>
    <w:rsid w:val="009462C3"/>
    <w:rsid w:val="009F019F"/>
    <w:rsid w:val="009F2344"/>
    <w:rsid w:val="00A7391D"/>
    <w:rsid w:val="00FB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2017-10-07T09:14:00Z</dcterms:created>
  <dcterms:modified xsi:type="dcterms:W3CDTF">2017-10-09T11:05:00Z</dcterms:modified>
</cp:coreProperties>
</file>