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7B" w:rsidRDefault="00F07D7B" w:rsidP="00F07D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</w:pPr>
      <w:r w:rsidRPr="00F07D7B"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  <w:t xml:space="preserve">Консультация для родителей </w:t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</w:pPr>
      <w:r w:rsidRPr="00F07D7B">
        <w:rPr>
          <w:rFonts w:ascii="Times New Roman" w:eastAsia="Times New Roman" w:hAnsi="Times New Roman" w:cs="Times New Roman"/>
          <w:b/>
          <w:bCs/>
          <w:color w:val="FF0000"/>
          <w:sz w:val="36"/>
          <w:szCs w:val="27"/>
          <w:lang w:eastAsia="ru-RU"/>
        </w:rPr>
        <w:t>"Конструирование в жизни ребенка"</w:t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>Одним из наиболее естественных для ребенка и любимых им занятий, является конструирование, то есть создание из отдельных элементов чего-то целого.  Конструирование позволяет ребенку творить свой собственный неповторимый мир. Приглядитесь повнимательней к своему играющему ребенку - его игрушки не могут «жить» без домов, комнат, предметов мебели. Поэтому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</w:t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noProof/>
          <w:color w:val="21587F"/>
          <w:sz w:val="24"/>
          <w:szCs w:val="24"/>
          <w:lang w:eastAsia="ru-RU"/>
        </w:rPr>
        <w:drawing>
          <wp:inline distT="0" distB="0" distL="0" distR="0" wp14:anchorId="44B8EE58" wp14:editId="39837804">
            <wp:extent cx="4057650" cy="2705100"/>
            <wp:effectExtent l="0" t="0" r="0" b="0"/>
            <wp:docPr id="1" name="Рисунок 1" descr="https://www.newkaliningrad.ru/upload/medialibrary/421/421204d54277199073fc367abd010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wkaliningrad.ru/upload/medialibrary/421/421204d54277199073fc367abd010a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>Так что же такое конструирование - пустое развлечение или полезная, развивающая деятельность?</w:t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>Конструктивная деятельность, несомненно, важна в развитии психических процессов и умственных способностей ребенка.  В процессе конструирования ребенок легко усваивает многие знания, умения и навыки.</w:t>
      </w:r>
    </w:p>
    <w:p w:rsidR="00F07D7B" w:rsidRPr="00F07D7B" w:rsidRDefault="00F07D7B" w:rsidP="00F07D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 xml:space="preserve">Во-первых, развиваются </w:t>
      </w:r>
      <w:r w:rsidRPr="00F07D7B">
        <w:rPr>
          <w:rFonts w:ascii="Times New Roman" w:eastAsia="Times New Roman" w:hAnsi="Times New Roman" w:cs="Times New Roman"/>
          <w:b/>
          <w:bCs/>
          <w:i/>
          <w:iCs/>
          <w:color w:val="21587F"/>
          <w:sz w:val="28"/>
          <w:szCs w:val="24"/>
          <w:lang w:eastAsia="ru-RU"/>
        </w:rPr>
        <w:t>пространственное мышление и конструктивные способности ребенка</w:t>
      </w:r>
      <w:r w:rsidRPr="00F07D7B">
        <w:rPr>
          <w:rFonts w:ascii="Times New Roman" w:eastAsia="Times New Roman" w:hAnsi="Times New Roman" w:cs="Times New Roman"/>
          <w:i/>
          <w:iCs/>
          <w:color w:val="21587F"/>
          <w:sz w:val="28"/>
          <w:szCs w:val="24"/>
          <w:lang w:eastAsia="ru-RU"/>
        </w:rPr>
        <w:t>.</w:t>
      </w: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 xml:space="preserve"> Ребёнок на практике не только познает такие понятия как: право, лево, выше, ниже, но и начинает понимать, как надо создать тот или иной объект.</w:t>
      </w:r>
    </w:p>
    <w:p w:rsidR="00F07D7B" w:rsidRPr="00F07D7B" w:rsidRDefault="00F07D7B" w:rsidP="00F07D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 xml:space="preserve">Конструирование также способствует </w:t>
      </w:r>
      <w:r w:rsidRPr="00F07D7B">
        <w:rPr>
          <w:rFonts w:ascii="Times New Roman" w:eastAsia="Times New Roman" w:hAnsi="Times New Roman" w:cs="Times New Roman"/>
          <w:b/>
          <w:bCs/>
          <w:i/>
          <w:iCs/>
          <w:color w:val="21587F"/>
          <w:sz w:val="28"/>
          <w:szCs w:val="24"/>
          <w:lang w:eastAsia="ru-RU"/>
        </w:rPr>
        <w:t>развитию образного мышления</w:t>
      </w: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>: ведь ребенок, создавая конструкцию, должен ориентироваться на некоторый образ того, что получится.</w:t>
      </w:r>
    </w:p>
    <w:p w:rsidR="00F07D7B" w:rsidRPr="00F07D7B" w:rsidRDefault="00F07D7B" w:rsidP="00F07D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>Поскольку конструкторская деятельность предполагает анализ постройки, описание пространственного расположения отдельных деталей, планирование своих действий, и отчета о проделанных действиях -  развивается также</w:t>
      </w:r>
      <w:r w:rsidRPr="00F07D7B">
        <w:rPr>
          <w:rFonts w:ascii="Times New Roman" w:eastAsia="Times New Roman" w:hAnsi="Times New Roman" w:cs="Times New Roman"/>
          <w:b/>
          <w:bCs/>
          <w:i/>
          <w:iCs/>
          <w:color w:val="21587F"/>
          <w:sz w:val="28"/>
          <w:szCs w:val="24"/>
          <w:lang w:eastAsia="ru-RU"/>
        </w:rPr>
        <w:t xml:space="preserve"> и речь ребенка, расширяется его словарный запас. </w:t>
      </w:r>
    </w:p>
    <w:p w:rsidR="00F07D7B" w:rsidRPr="00F07D7B" w:rsidRDefault="00F07D7B" w:rsidP="00F07D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 xml:space="preserve">Работая с конструктором, ребёнок развивает </w:t>
      </w:r>
      <w:r w:rsidRPr="00F07D7B">
        <w:rPr>
          <w:rFonts w:ascii="Times New Roman" w:eastAsia="Times New Roman" w:hAnsi="Times New Roman" w:cs="Times New Roman"/>
          <w:b/>
          <w:bCs/>
          <w:i/>
          <w:iCs/>
          <w:color w:val="21587F"/>
          <w:sz w:val="28"/>
          <w:szCs w:val="24"/>
          <w:lang w:eastAsia="ru-RU"/>
        </w:rPr>
        <w:t>мелкую моторику, глазомер.</w:t>
      </w: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 xml:space="preserve"> Все это крайне важно для дальнейшего развития мышления.</w:t>
      </w:r>
    </w:p>
    <w:p w:rsidR="00F07D7B" w:rsidRPr="00F07D7B" w:rsidRDefault="00F07D7B" w:rsidP="00F07D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lastRenderedPageBreak/>
        <w:t>5. К тому же данный вид деятельности формирует такие</w:t>
      </w:r>
      <w:r w:rsidRPr="00F07D7B">
        <w:rPr>
          <w:rFonts w:ascii="Times New Roman" w:eastAsia="Times New Roman" w:hAnsi="Times New Roman" w:cs="Times New Roman"/>
          <w:b/>
          <w:bCs/>
          <w:color w:val="21587F"/>
          <w:sz w:val="28"/>
          <w:szCs w:val="24"/>
          <w:lang w:eastAsia="ru-RU"/>
        </w:rPr>
        <w:t xml:space="preserve"> </w:t>
      </w:r>
      <w:r w:rsidRPr="00F07D7B">
        <w:rPr>
          <w:rFonts w:ascii="Times New Roman" w:eastAsia="Times New Roman" w:hAnsi="Times New Roman" w:cs="Times New Roman"/>
          <w:b/>
          <w:bCs/>
          <w:i/>
          <w:iCs/>
          <w:color w:val="21587F"/>
          <w:sz w:val="28"/>
          <w:szCs w:val="24"/>
          <w:lang w:eastAsia="ru-RU"/>
        </w:rPr>
        <w:t>качества как усидчивость, внимательность, самостоятельность, организованность (умение планировать свою деятельность,</w:t>
      </w:r>
      <w:r w:rsidRPr="00F07D7B">
        <w:rPr>
          <w:rFonts w:ascii="Times New Roman" w:eastAsia="Times New Roman" w:hAnsi="Times New Roman" w:cs="Times New Roman"/>
          <w:i/>
          <w:iCs/>
          <w:color w:val="21587F"/>
          <w:sz w:val="28"/>
          <w:szCs w:val="24"/>
          <w:lang w:eastAsia="ru-RU"/>
        </w:rPr>
        <w:t xml:space="preserve"> </w:t>
      </w:r>
      <w:r w:rsidRPr="00F07D7B">
        <w:rPr>
          <w:rFonts w:ascii="Times New Roman" w:eastAsia="Times New Roman" w:hAnsi="Times New Roman" w:cs="Times New Roman"/>
          <w:b/>
          <w:bCs/>
          <w:i/>
          <w:iCs/>
          <w:color w:val="21587F"/>
          <w:sz w:val="28"/>
          <w:szCs w:val="24"/>
          <w:lang w:eastAsia="ru-RU"/>
        </w:rPr>
        <w:t>и доводить начатое дело до конца).</w:t>
      </w:r>
    </w:p>
    <w:p w:rsidR="00F07D7B" w:rsidRPr="00F07D7B" w:rsidRDefault="00F07D7B" w:rsidP="00F07D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 xml:space="preserve">А самое главное конструирование предоставляет </w:t>
      </w:r>
      <w:r w:rsidRPr="00F07D7B">
        <w:rPr>
          <w:rFonts w:ascii="Times New Roman" w:eastAsia="Times New Roman" w:hAnsi="Times New Roman" w:cs="Times New Roman"/>
          <w:b/>
          <w:bCs/>
          <w:i/>
          <w:iCs/>
          <w:color w:val="21587F"/>
          <w:sz w:val="28"/>
          <w:szCs w:val="24"/>
          <w:lang w:eastAsia="ru-RU"/>
        </w:rPr>
        <w:t xml:space="preserve">большие возможности для фантазии, воображения и позволяет ребенку чувствовать себя творцом. </w:t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>Игры с конструктором полезны всем девочкам и мальчикам, совсем маленьким детишкам и школьникам.  Самым первым конструктором в жизни ребенка являются простые кубики. Их можно использовать уже в раннем возрасте. Вначале малышу достаточно 2-3 кубиков.  Позже количество кубиков можно увеличить до 6-8 штук. Строительный набор ребенка 3 - 4 лет необходимо дополнить новыми деталями (пластинами, кирпичами, призмами). Приобщение к конструктивной деятельности начинайте с ознакомления детей с материалом. Пусть они сначала свободно манипулируют с деталями конструктором, после начните сооружать что-нибудь сами.  В этом возрасте ребенку необходим образец взрослого и показ способов конструирования. Постепенно ребенок переходит к более самостоятельному выполнению элементарных построек (дорожек, домов, заборов, кукольной мебели).</w:t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noProof/>
          <w:color w:val="21587F"/>
          <w:sz w:val="28"/>
          <w:szCs w:val="24"/>
          <w:lang w:eastAsia="ru-RU"/>
        </w:rPr>
        <w:drawing>
          <wp:inline distT="0" distB="0" distL="0" distR="0" wp14:anchorId="1F991649" wp14:editId="4EF8ABA9">
            <wp:extent cx="4088414" cy="2895600"/>
            <wp:effectExtent l="0" t="0" r="7620" b="0"/>
            <wp:docPr id="2" name="Рисунок 2" descr="http://s2.ziareromania.ro/?mmid=f446ca8386b848a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2.ziareromania.ro/?mmid=f446ca8386b848a5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585" cy="289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>К 3 - 5 годам конструирование приобретает для ребенка новый смысл. В этом возрасте оно тесно связывается с сюжетными играми поэтому, дополнительно к набору строительных деталей, подберите игрушки, соответствующие размеру деталей, машинки, куколки, животных. Это позволит ребенку обыгрывать постройки, да и строить для кого-то, ему будет гораздо интересней.                                                        Пользуясь игровыми приемами можно побуждать ребенка изменять привычные постройки по предложенным условиям.  Например, кукла "подросла", и ей нужен домик побольше; по мосту ездит очень много машин; как сделать его шире река "разлилась", и мост необходимо переделать, сделать его длинней и т.п.  </w:t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>Конечно, далеко не все получится сразу, потому родителям нужно быть очень терпеливым. Помощь взрослого на данном возрастном этапе заключается в объяснении, с одновременным показом способа действия. Постепенно ребенок становится более опытным строителем с технической точки зрения и совершенствует свои способности с каждой новой идеей.</w:t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lastRenderedPageBreak/>
        <w:t>Ребенку старшего дошкольного возраста стоит приобрести    деревянный строительный набор, состоящий из множества деталей разнообразной формы: конусов, цилиндров, брусков и т.п. Данный вид конструктора до сих пор не утратил своей актуальности. Благодаря простоте и разнообразным возможностям он интересен детям на протяжении всего дошкольного возраста.</w:t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>Не стоит давать ребенку сразу все детали, лучше добавлять их в игру постепенно. Знакомя ребенка с деталями конструктора, помните, что у некоторых деталей есть и «взрослые и «детские» названия, например, цилиндр и труба, треугольная призма и крыша.</w:t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>К старшему дошкольному возрасту конструирование становится самостоятельной деятельностью и интересно ребенку уже само по себе, как возможность создания чего-либо.  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 Созерцание готового результата собственных усилий вызывает 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в течение нескольких дней.</w:t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> К этому возрасту у детей уже накоплен достаточный опыт в познании окружающей действительности, они способны дать элементарную эстетическую оценку различным архитектурным сооружениям. Очень важно поддерживать интерес ребенка к конструированию, обогащать его опыт, привлекать внимание детей к архитектурным и художественным достоинствам различных сооружений (церкви, театры, мосты, башни, маяки).                                                                                </w:t>
      </w:r>
    </w:p>
    <w:p w:rsidR="00F07D7B" w:rsidRPr="00F07D7B" w:rsidRDefault="00F07D7B" w:rsidP="00F07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> </w:t>
      </w:r>
      <w:r w:rsidRPr="00F07D7B">
        <w:rPr>
          <w:rFonts w:ascii="Times New Roman" w:eastAsia="Times New Roman" w:hAnsi="Times New Roman" w:cs="Times New Roman"/>
          <w:noProof/>
          <w:color w:val="21587F"/>
          <w:sz w:val="28"/>
          <w:szCs w:val="24"/>
          <w:lang w:eastAsia="ru-RU"/>
        </w:rPr>
        <w:drawing>
          <wp:inline distT="0" distB="0" distL="0" distR="0" wp14:anchorId="34DE54A0" wp14:editId="50615CFC">
            <wp:extent cx="4305300" cy="2419350"/>
            <wp:effectExtent l="0" t="0" r="0" b="0"/>
            <wp:docPr id="3" name="Рисунок 3" descr="http://statool.nazwa.pl/allegro/pisarek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ool.nazwa.pl/allegro/pisarek/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1E" w:rsidRPr="00F07D7B" w:rsidRDefault="00F07D7B" w:rsidP="00F07D7B">
      <w:pPr>
        <w:spacing w:before="100" w:beforeAutospacing="1" w:after="100" w:afterAutospacing="1" w:line="240" w:lineRule="auto"/>
        <w:jc w:val="both"/>
        <w:rPr>
          <w:sz w:val="24"/>
        </w:rPr>
      </w:pPr>
      <w:r w:rsidRPr="00F07D7B">
        <w:rPr>
          <w:rFonts w:ascii="Times New Roman" w:eastAsia="Times New Roman" w:hAnsi="Times New Roman" w:cs="Times New Roman"/>
          <w:color w:val="21587F"/>
          <w:sz w:val="28"/>
          <w:szCs w:val="24"/>
          <w:lang w:eastAsia="ru-RU"/>
        </w:rPr>
        <w:t>После всего, выше сказанного, остается только пожелать родителям познакомить и по возможности подружить ребенка с миром конструктора. Если ребенку не понравилось играть в один конструктор, предложите ему другой, помните, что конструкторов сейчас великое множество.  </w:t>
      </w:r>
      <w:bookmarkStart w:id="0" w:name="_GoBack"/>
      <w:bookmarkEnd w:id="0"/>
    </w:p>
    <w:sectPr w:rsidR="004F141E" w:rsidRPr="00F07D7B" w:rsidSect="00F07D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A020A"/>
    <w:multiLevelType w:val="multilevel"/>
    <w:tmpl w:val="BD561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405DFB"/>
    <w:multiLevelType w:val="multilevel"/>
    <w:tmpl w:val="4722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B9"/>
    <w:rsid w:val="004F141E"/>
    <w:rsid w:val="00F025B9"/>
    <w:rsid w:val="00F0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3E47-2AFC-426F-9688-500E4487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8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5075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</dc:creator>
  <cp:keywords/>
  <dc:description/>
  <cp:lastModifiedBy>ACER3</cp:lastModifiedBy>
  <cp:revision>3</cp:revision>
  <dcterms:created xsi:type="dcterms:W3CDTF">2017-10-29T15:14:00Z</dcterms:created>
  <dcterms:modified xsi:type="dcterms:W3CDTF">2017-10-29T15:17:00Z</dcterms:modified>
</cp:coreProperties>
</file>