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FB" w:rsidRDefault="00EF36FB" w:rsidP="00A95CAA">
      <w:pPr>
        <w:ind w:left="567" w:right="1275" w:firstLine="567"/>
        <w:jc w:val="center"/>
        <w:rPr>
          <w:rFonts w:ascii="Segoe Script" w:hAnsi="Segoe Script"/>
          <w:noProof/>
          <w:lang w:eastAsia="ru-RU"/>
        </w:rPr>
      </w:pPr>
      <w:r>
        <w:rPr>
          <w:rFonts w:ascii="Segoe Script" w:hAnsi="Segoe Script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-1313180</wp:posOffset>
            </wp:positionH>
            <wp:positionV relativeFrom="paragraph">
              <wp:posOffset>-477520</wp:posOffset>
            </wp:positionV>
            <wp:extent cx="8052435" cy="10846435"/>
            <wp:effectExtent l="19050" t="0" r="5715" b="0"/>
            <wp:wrapNone/>
            <wp:docPr id="1" name="Рисунок 1" descr="https://avatars.mds.yandex.net/get-pdb/1857214/18e0f05a-3e5d-45a6-b908-d40b019803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57214/18e0f05a-3e5d-45a6-b908-d40b0198035d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435" cy="1084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D06" w:rsidRPr="00EF36FB" w:rsidRDefault="00A95CAA" w:rsidP="00A95CAA">
      <w:pPr>
        <w:ind w:left="567" w:right="1275" w:firstLine="567"/>
        <w:jc w:val="center"/>
        <w:rPr>
          <w:rFonts w:ascii="Segoe Script" w:hAnsi="Segoe Script"/>
          <w:noProof/>
          <w:sz w:val="28"/>
          <w:szCs w:val="28"/>
          <w:lang w:eastAsia="ru-RU"/>
        </w:rPr>
      </w:pPr>
      <w:r w:rsidRPr="00EF36FB">
        <w:rPr>
          <w:rFonts w:ascii="Segoe Script" w:hAnsi="Segoe Script"/>
          <w:noProof/>
          <w:sz w:val="28"/>
          <w:szCs w:val="28"/>
          <w:lang w:eastAsia="ru-RU"/>
        </w:rPr>
        <w:t>ЧЕМ ЗАНЯТЬ РЕБЕНКА ДОМА?</w:t>
      </w: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noProof/>
          <w:lang w:eastAsia="ru-RU"/>
        </w:rPr>
      </w:pPr>
      <w:r>
        <w:rPr>
          <w:rFonts w:ascii="Segoe Script" w:hAnsi="Segoe Script"/>
          <w:noProof/>
          <w:lang w:eastAsia="ru-RU"/>
        </w:rPr>
        <w:t>Такой вопрос задают себе многие родители в период выходных и тем более в период «длинных» выходных.</w:t>
      </w: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noProof/>
          <w:lang w:eastAsia="ru-RU"/>
        </w:rPr>
      </w:pPr>
      <w:r>
        <w:rPr>
          <w:rFonts w:ascii="Segoe Script" w:hAnsi="Segoe Script"/>
          <w:noProof/>
          <w:lang w:eastAsia="ru-RU"/>
        </w:rPr>
        <w:t>Все мы были детьмы и знаем множество увлекательных игр с учетом интересов и увлечений наших деток. Но дети не постоянны и регулярная смена деятельности им просто необходима. На помощь всегда прийдут достижения современности.</w:t>
      </w: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noProof/>
          <w:lang w:eastAsia="ru-RU"/>
        </w:rPr>
      </w:pPr>
      <w:r>
        <w:rPr>
          <w:rFonts w:ascii="Segoe Script" w:hAnsi="Segoe Script"/>
          <w:noProof/>
          <w:lang w:eastAsia="ru-RU"/>
        </w:rPr>
        <w:t>Так компьютер может стать не просто средством просмотра мультфилимов, но и актуальным источником развития ребенка в любом возрасте.</w:t>
      </w: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noProof/>
          <w:lang w:eastAsia="ru-RU"/>
        </w:rPr>
      </w:pPr>
      <w:r>
        <w:rPr>
          <w:rFonts w:ascii="Segoe Script" w:hAnsi="Segoe Script"/>
          <w:noProof/>
          <w:lang w:eastAsia="ru-RU"/>
        </w:rPr>
        <w:t>Очень многие плотформы предлагают сегодня интересные игры и занятия д</w:t>
      </w:r>
      <w:r w:rsidR="00EF36FB">
        <w:rPr>
          <w:rFonts w:ascii="Segoe Script" w:hAnsi="Segoe Script"/>
          <w:noProof/>
          <w:lang w:eastAsia="ru-RU"/>
        </w:rPr>
        <w:t>ля детей ориентированные на зоны как</w:t>
      </w:r>
      <w:r>
        <w:rPr>
          <w:rFonts w:ascii="Segoe Script" w:hAnsi="Segoe Script"/>
          <w:noProof/>
          <w:lang w:eastAsia="ru-RU"/>
        </w:rPr>
        <w:t xml:space="preserve"> актуального </w:t>
      </w:r>
      <w:r w:rsidR="00EF36FB">
        <w:rPr>
          <w:rFonts w:ascii="Segoe Script" w:hAnsi="Segoe Script"/>
          <w:noProof/>
          <w:lang w:eastAsia="ru-RU"/>
        </w:rPr>
        <w:t xml:space="preserve">так </w:t>
      </w:r>
      <w:r>
        <w:rPr>
          <w:rFonts w:ascii="Segoe Script" w:hAnsi="Segoe Script"/>
          <w:noProof/>
          <w:lang w:eastAsia="ru-RU"/>
        </w:rPr>
        <w:t>и ближаещего развития в разных образовательных областях.</w:t>
      </w: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noProof/>
          <w:lang w:eastAsia="ru-RU"/>
        </w:rPr>
      </w:pPr>
      <w:r>
        <w:rPr>
          <w:rFonts w:ascii="Segoe Script" w:hAnsi="Segoe Script"/>
          <w:noProof/>
          <w:lang w:eastAsia="ru-RU"/>
        </w:rPr>
        <w:t>Предлагаем вам перечень рессурсов, которые скрасят выходные ребенка, развлекут и безусловно будут полезными.</w:t>
      </w:r>
    </w:p>
    <w:p w:rsidR="00A95CAA" w:rsidRP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color w:val="000000" w:themeColor="text1"/>
        </w:rPr>
      </w:pPr>
      <w:hyperlink r:id="rId5" w:history="1">
        <w:r w:rsidRPr="00A95CAA">
          <w:rPr>
            <w:rStyle w:val="a5"/>
            <w:rFonts w:ascii="Arial Black" w:hAnsi="Arial Black"/>
            <w:color w:val="0070C0"/>
            <w:lang w:val="en-US"/>
          </w:rPr>
          <w:t>https</w:t>
        </w:r>
        <w:r w:rsidRPr="00EF36FB">
          <w:rPr>
            <w:rStyle w:val="a5"/>
            <w:rFonts w:ascii="Arial Black" w:hAnsi="Arial Black"/>
            <w:color w:val="0070C0"/>
          </w:rPr>
          <w:t>://</w:t>
        </w:r>
        <w:proofErr w:type="spellStart"/>
        <w:r w:rsidRPr="00A95CAA">
          <w:rPr>
            <w:rStyle w:val="a5"/>
            <w:rFonts w:ascii="Arial Black" w:hAnsi="Arial Black"/>
            <w:color w:val="0070C0"/>
            <w:lang w:val="en-US"/>
          </w:rPr>
          <w:t>bibusha</w:t>
        </w:r>
        <w:proofErr w:type="spellEnd"/>
        <w:r w:rsidRPr="00EF36FB">
          <w:rPr>
            <w:rStyle w:val="a5"/>
            <w:rFonts w:ascii="Arial Black" w:hAnsi="Arial Black"/>
            <w:color w:val="0070C0"/>
          </w:rPr>
          <w:t>.</w:t>
        </w:r>
        <w:proofErr w:type="spellStart"/>
        <w:r w:rsidRPr="00A95CAA">
          <w:rPr>
            <w:rStyle w:val="a5"/>
            <w:rFonts w:ascii="Arial Black" w:hAnsi="Arial Black"/>
            <w:color w:val="0070C0"/>
            <w:lang w:val="en-US"/>
          </w:rPr>
          <w:t>ru</w:t>
        </w:r>
        <w:proofErr w:type="spellEnd"/>
        <w:r w:rsidRPr="00EF36FB">
          <w:rPr>
            <w:rStyle w:val="a5"/>
            <w:rFonts w:ascii="Arial Black" w:hAnsi="Arial Black"/>
            <w:color w:val="0070C0"/>
          </w:rPr>
          <w:t>/</w:t>
        </w:r>
      </w:hyperlink>
      <w:r w:rsidRPr="00EF36FB">
        <w:rPr>
          <w:rFonts w:ascii="Arial Black" w:hAnsi="Arial Black"/>
          <w:color w:val="0F243E" w:themeColor="text2" w:themeShade="80"/>
        </w:rPr>
        <w:t xml:space="preserve">  - </w:t>
      </w:r>
      <w:r w:rsidRPr="00A95CAA">
        <w:rPr>
          <w:rFonts w:ascii="Segoe Script" w:hAnsi="Segoe Script"/>
          <w:color w:val="000000" w:themeColor="text1"/>
        </w:rPr>
        <w:t xml:space="preserve">предлагает игры для </w:t>
      </w:r>
      <w:r w:rsidR="00EF36FB">
        <w:rPr>
          <w:rFonts w:ascii="Segoe Script" w:hAnsi="Segoe Script"/>
          <w:color w:val="000000" w:themeColor="text1"/>
        </w:rPr>
        <w:t>д</w:t>
      </w:r>
      <w:r w:rsidRPr="00A95CAA">
        <w:rPr>
          <w:rFonts w:ascii="Segoe Script" w:hAnsi="Segoe Script"/>
          <w:color w:val="000000" w:themeColor="text1"/>
        </w:rPr>
        <w:t>етей от 2 лет на развитие пам</w:t>
      </w:r>
      <w:r w:rsidR="00EF36FB">
        <w:rPr>
          <w:rFonts w:ascii="Segoe Script" w:hAnsi="Segoe Script"/>
          <w:color w:val="000000" w:themeColor="text1"/>
        </w:rPr>
        <w:t>я</w:t>
      </w:r>
      <w:r w:rsidRPr="00A95CAA">
        <w:rPr>
          <w:rFonts w:ascii="Segoe Script" w:hAnsi="Segoe Script"/>
          <w:color w:val="000000" w:themeColor="text1"/>
        </w:rPr>
        <w:t>т</w:t>
      </w:r>
      <w:r w:rsidR="00EF36FB">
        <w:rPr>
          <w:rFonts w:ascii="Segoe Script" w:hAnsi="Segoe Script"/>
          <w:color w:val="000000" w:themeColor="text1"/>
        </w:rPr>
        <w:t>и</w:t>
      </w:r>
      <w:r w:rsidRPr="00A95CAA">
        <w:rPr>
          <w:rFonts w:ascii="Segoe Script" w:hAnsi="Segoe Script"/>
          <w:color w:val="000000" w:themeColor="text1"/>
        </w:rPr>
        <w:t xml:space="preserve"> и внимания, логики и мышления. Сказки и стихи, образовательные мультфильмы, рассказы о животных и многое </w:t>
      </w:r>
      <w:proofErr w:type="spellStart"/>
      <w:proofErr w:type="gramStart"/>
      <w:r w:rsidRPr="00A95CAA">
        <w:rPr>
          <w:rFonts w:ascii="Segoe Script" w:hAnsi="Segoe Script"/>
          <w:color w:val="000000" w:themeColor="text1"/>
        </w:rPr>
        <w:t>многое</w:t>
      </w:r>
      <w:proofErr w:type="spellEnd"/>
      <w:proofErr w:type="gramEnd"/>
      <w:r w:rsidRPr="00A95CAA">
        <w:rPr>
          <w:rFonts w:ascii="Segoe Script" w:hAnsi="Segoe Script"/>
          <w:color w:val="000000" w:themeColor="text1"/>
        </w:rPr>
        <w:t xml:space="preserve"> другое.</w:t>
      </w: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color w:val="000000" w:themeColor="text1"/>
        </w:rPr>
      </w:pPr>
      <w:hyperlink r:id="rId6" w:history="1">
        <w:r w:rsidRPr="00A95CAA">
          <w:rPr>
            <w:rStyle w:val="a5"/>
            <w:rFonts w:ascii="Arial Black" w:hAnsi="Arial Black"/>
            <w:color w:val="0070C0"/>
          </w:rPr>
          <w:t>https://iqsha.ru/uprazhneniya</w:t>
        </w:r>
      </w:hyperlink>
      <w:r w:rsidRPr="00A95CAA">
        <w:rPr>
          <w:rFonts w:ascii="Arial Black" w:hAnsi="Arial Black"/>
        </w:rPr>
        <w:t xml:space="preserve"> -</w:t>
      </w:r>
      <w:r w:rsidRPr="00A95CAA">
        <w:rPr>
          <w:rFonts w:ascii="Arial Black" w:hAnsi="Arial Black"/>
          <w:color w:val="0070C0"/>
        </w:rPr>
        <w:t xml:space="preserve"> </w:t>
      </w:r>
      <w:r w:rsidRPr="00A95CAA">
        <w:rPr>
          <w:rFonts w:ascii="Segoe Script" w:hAnsi="Segoe Script"/>
        </w:rPr>
        <w:t>для детей  от 2 до 11</w:t>
      </w:r>
      <w:r>
        <w:rPr>
          <w:rFonts w:ascii="Segoe Script" w:hAnsi="Segoe Script"/>
        </w:rPr>
        <w:t xml:space="preserve"> лет. Предлагае</w:t>
      </w:r>
      <w:r w:rsidR="00EF36FB">
        <w:rPr>
          <w:rFonts w:ascii="Segoe Script" w:hAnsi="Segoe Script"/>
        </w:rPr>
        <w:t>т</w:t>
      </w:r>
      <w:r>
        <w:rPr>
          <w:rFonts w:ascii="Segoe Script" w:hAnsi="Segoe Script"/>
        </w:rPr>
        <w:t xml:space="preserve"> такие теги как</w:t>
      </w:r>
      <w:proofErr w:type="gramStart"/>
      <w:r w:rsidR="00EF36FB">
        <w:rPr>
          <w:rFonts w:ascii="Segoe Script" w:hAnsi="Segoe Script"/>
        </w:rPr>
        <w:t>:</w:t>
      </w:r>
      <w:r>
        <w:rPr>
          <w:rFonts w:ascii="Segoe Script" w:hAnsi="Segoe Script"/>
        </w:rPr>
        <w:t xml:space="preserve">: </w:t>
      </w:r>
      <w:proofErr w:type="gramEnd"/>
      <w:r>
        <w:rPr>
          <w:rFonts w:ascii="Segoe Script" w:hAnsi="Segoe Script"/>
        </w:rPr>
        <w:t>логика и мышление, математика, чтение и грамота, энциклопедия для детей, внимание и память,</w:t>
      </w:r>
      <w:r>
        <w:rPr>
          <w:rFonts w:ascii="Segoe Script" w:hAnsi="Segoe Script"/>
          <w:color w:val="0070C0"/>
        </w:rPr>
        <w:t xml:space="preserve"> </w:t>
      </w:r>
      <w:r w:rsidRPr="00A95CAA">
        <w:rPr>
          <w:rFonts w:ascii="Segoe Script" w:hAnsi="Segoe Script"/>
          <w:color w:val="000000" w:themeColor="text1"/>
        </w:rPr>
        <w:t>английский язык для самых маленьких и постарше</w:t>
      </w:r>
      <w:r>
        <w:rPr>
          <w:rFonts w:ascii="Segoe Script" w:hAnsi="Segoe Script"/>
          <w:color w:val="000000" w:themeColor="text1"/>
        </w:rPr>
        <w:t>.</w:t>
      </w: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color w:val="000000" w:themeColor="text1"/>
        </w:rPr>
      </w:pPr>
      <w:hyperlink r:id="rId7" w:history="1">
        <w:r w:rsidRPr="00A95CAA">
          <w:rPr>
            <w:rStyle w:val="a5"/>
            <w:rFonts w:ascii="Arial Black" w:hAnsi="Arial Black"/>
            <w:color w:val="0070C0"/>
          </w:rPr>
          <w:t>http://golopuz.org/</w:t>
        </w:r>
      </w:hyperlink>
      <w:r w:rsidRPr="00A95CAA">
        <w:rPr>
          <w:rFonts w:ascii="Arial Black" w:hAnsi="Arial Black"/>
          <w:color w:val="0070C0"/>
          <w:u w:val="single"/>
        </w:rPr>
        <w:t xml:space="preserve"> </w:t>
      </w:r>
      <w:r>
        <w:rPr>
          <w:rFonts w:ascii="Arial Black" w:hAnsi="Arial Black"/>
          <w:color w:val="000000" w:themeColor="text1"/>
        </w:rPr>
        <w:t xml:space="preserve">- </w:t>
      </w:r>
      <w:r>
        <w:rPr>
          <w:rFonts w:ascii="Segoe Script" w:hAnsi="Segoe Script"/>
          <w:color w:val="000000" w:themeColor="text1"/>
        </w:rPr>
        <w:t xml:space="preserve">для детей от 1,5 и старше. Раскраски </w:t>
      </w:r>
      <w:proofErr w:type="spellStart"/>
      <w:r>
        <w:rPr>
          <w:rFonts w:ascii="Segoe Script" w:hAnsi="Segoe Script"/>
          <w:color w:val="000000" w:themeColor="text1"/>
        </w:rPr>
        <w:t>онлайн</w:t>
      </w:r>
      <w:proofErr w:type="spellEnd"/>
      <w:r>
        <w:rPr>
          <w:rFonts w:ascii="Segoe Script" w:hAnsi="Segoe Script"/>
          <w:color w:val="000000" w:themeColor="text1"/>
        </w:rPr>
        <w:t xml:space="preserve">, </w:t>
      </w:r>
      <w:proofErr w:type="spellStart"/>
      <w:r>
        <w:rPr>
          <w:rFonts w:ascii="Segoe Script" w:hAnsi="Segoe Script"/>
          <w:color w:val="000000" w:themeColor="text1"/>
        </w:rPr>
        <w:t>пазлы</w:t>
      </w:r>
      <w:proofErr w:type="spellEnd"/>
      <w:r>
        <w:rPr>
          <w:rFonts w:ascii="Segoe Script" w:hAnsi="Segoe Script"/>
          <w:color w:val="000000" w:themeColor="text1"/>
        </w:rPr>
        <w:t>, цифры, алфавит, логические игры и игры на развитие внимания и памяти.</w:t>
      </w: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color w:val="000000" w:themeColor="text1"/>
        </w:rPr>
      </w:pPr>
      <w:hyperlink r:id="rId8" w:history="1">
        <w:r w:rsidRPr="00A95CAA">
          <w:rPr>
            <w:rStyle w:val="a5"/>
            <w:rFonts w:ascii="Arial Black" w:hAnsi="Arial Black"/>
            <w:color w:val="0070C0"/>
          </w:rPr>
          <w:t>https://www.igraemsa.ru/</w:t>
        </w:r>
      </w:hyperlink>
      <w:r w:rsidRPr="00A95CAA">
        <w:rPr>
          <w:rFonts w:ascii="Arial Black" w:hAnsi="Arial Black"/>
          <w:color w:val="0070C0"/>
          <w:u w:val="single"/>
        </w:rPr>
        <w:t xml:space="preserve"> </w:t>
      </w:r>
      <w:r w:rsidRPr="00A95CAA">
        <w:rPr>
          <w:rFonts w:ascii="Segoe Script" w:hAnsi="Segoe Script"/>
          <w:color w:val="000000" w:themeColor="text1"/>
        </w:rPr>
        <w:t>-</w:t>
      </w:r>
      <w:r>
        <w:rPr>
          <w:rFonts w:ascii="Segoe Script" w:hAnsi="Segoe Script"/>
          <w:color w:val="0070C0"/>
        </w:rPr>
        <w:t xml:space="preserve"> </w:t>
      </w:r>
      <w:r w:rsidRPr="00A95CAA">
        <w:rPr>
          <w:rFonts w:ascii="Segoe Script" w:hAnsi="Segoe Script"/>
          <w:color w:val="000000" w:themeColor="text1"/>
        </w:rPr>
        <w:t xml:space="preserve">игры </w:t>
      </w:r>
      <w:r>
        <w:rPr>
          <w:rFonts w:ascii="Segoe Script" w:hAnsi="Segoe Script"/>
          <w:color w:val="000000" w:themeColor="text1"/>
        </w:rPr>
        <w:t>для мальчиков и девочек, раскраски, разнообразные игры и ребусы, развивающие занятия.</w:t>
      </w: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color w:val="000000" w:themeColor="text1"/>
        </w:rPr>
      </w:pPr>
      <w:hyperlink r:id="rId9" w:history="1">
        <w:r w:rsidRPr="00A95CAA">
          <w:rPr>
            <w:rStyle w:val="a5"/>
            <w:rFonts w:ascii="Arial Black" w:hAnsi="Arial Black"/>
            <w:color w:val="0070C0"/>
          </w:rPr>
          <w:t>https://chudo-udo.info/</w:t>
        </w:r>
      </w:hyperlink>
      <w:r w:rsidRPr="00A95CAA">
        <w:rPr>
          <w:rFonts w:ascii="Arial Black" w:hAnsi="Arial Black"/>
          <w:color w:val="0070C0"/>
          <w:u w:val="single"/>
        </w:rPr>
        <w:t xml:space="preserve"> </w:t>
      </w:r>
      <w:r w:rsidRPr="00A95CAA">
        <w:rPr>
          <w:rFonts w:ascii="Segoe Script" w:hAnsi="Segoe Script"/>
          <w:color w:val="000000" w:themeColor="text1"/>
        </w:rPr>
        <w:t xml:space="preserve">- </w:t>
      </w:r>
      <w:r>
        <w:rPr>
          <w:rFonts w:ascii="Segoe Script" w:hAnsi="Segoe Script"/>
          <w:color w:val="000000" w:themeColor="text1"/>
        </w:rPr>
        <w:t xml:space="preserve">детская </w:t>
      </w:r>
      <w:r w:rsidR="00EF36FB">
        <w:rPr>
          <w:rFonts w:ascii="Segoe Script" w:hAnsi="Segoe Script"/>
          <w:color w:val="000000" w:themeColor="text1"/>
        </w:rPr>
        <w:t>э</w:t>
      </w:r>
      <w:r>
        <w:rPr>
          <w:rFonts w:ascii="Segoe Script" w:hAnsi="Segoe Script"/>
          <w:color w:val="000000" w:themeColor="text1"/>
        </w:rPr>
        <w:t>нциклопедия, игры, лабиринты, сказки и песенки, караоке для детей, тесты и другое.</w:t>
      </w: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color w:val="000000" w:themeColor="text1"/>
        </w:rPr>
      </w:pP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color w:val="000000" w:themeColor="text1"/>
        </w:rPr>
      </w:pPr>
    </w:p>
    <w:p w:rsidR="00A95CAA" w:rsidRDefault="00EF36FB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color w:val="000000" w:themeColor="text1"/>
        </w:rPr>
      </w:pPr>
      <w:r>
        <w:rPr>
          <w:rFonts w:ascii="Segoe Script" w:hAnsi="Segoe Script"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-1376045</wp:posOffset>
            </wp:positionH>
            <wp:positionV relativeFrom="paragraph">
              <wp:posOffset>-477520</wp:posOffset>
            </wp:positionV>
            <wp:extent cx="8046720" cy="10846435"/>
            <wp:effectExtent l="19050" t="0" r="0" b="0"/>
            <wp:wrapNone/>
            <wp:docPr id="2" name="Рисунок 1" descr="https://avatars.mds.yandex.net/get-pdb/1857214/18e0f05a-3e5d-45a6-b908-d40b019803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57214/18e0f05a-3e5d-45a6-b908-d40b0198035d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084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color w:val="000000" w:themeColor="text1"/>
        </w:rPr>
      </w:pPr>
    </w:p>
    <w:p w:rsidR="00A95CAA" w:rsidRDefault="00A95CAA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color w:val="000000" w:themeColor="text1"/>
        </w:rPr>
      </w:pPr>
      <w:r>
        <w:rPr>
          <w:rFonts w:ascii="Segoe Script" w:hAnsi="Segoe Script"/>
          <w:color w:val="000000" w:themeColor="text1"/>
        </w:rPr>
        <w:t>Такого рода занятия дают возможность для самостоятельной деятельности ребенка, которая для него очень в</w:t>
      </w:r>
      <w:r w:rsidR="00EF36FB">
        <w:rPr>
          <w:rFonts w:ascii="Segoe Script" w:hAnsi="Segoe Script"/>
          <w:color w:val="000000" w:themeColor="text1"/>
        </w:rPr>
        <w:t>а</w:t>
      </w:r>
      <w:r>
        <w:rPr>
          <w:rFonts w:ascii="Segoe Script" w:hAnsi="Segoe Script"/>
          <w:color w:val="000000" w:themeColor="text1"/>
        </w:rPr>
        <w:t>жна.</w:t>
      </w:r>
      <w:r w:rsidR="00EF36FB">
        <w:rPr>
          <w:rFonts w:ascii="Segoe Script" w:hAnsi="Segoe Script"/>
          <w:color w:val="000000" w:themeColor="text1"/>
        </w:rPr>
        <w:t xml:space="preserve"> </w:t>
      </w:r>
      <w:r>
        <w:rPr>
          <w:rFonts w:ascii="Segoe Script" w:hAnsi="Segoe Script"/>
          <w:color w:val="000000" w:themeColor="text1"/>
        </w:rPr>
        <w:t>Она учит ребенка усидчивости, навыку доводить начатое дело до конца, нести ответственность за свои  действия, побуждает решать различные ситуации</w:t>
      </w:r>
      <w:r w:rsidR="00EF36FB">
        <w:rPr>
          <w:rFonts w:ascii="Segoe Script" w:hAnsi="Segoe Script"/>
          <w:color w:val="000000" w:themeColor="text1"/>
        </w:rPr>
        <w:t>,</w:t>
      </w:r>
      <w:r>
        <w:rPr>
          <w:rFonts w:ascii="Segoe Script" w:hAnsi="Segoe Script"/>
          <w:color w:val="000000" w:themeColor="text1"/>
        </w:rPr>
        <w:t xml:space="preserve"> опираясь на свой опыт,</w:t>
      </w:r>
      <w:r w:rsidR="00EF36FB">
        <w:rPr>
          <w:rFonts w:ascii="Segoe Script" w:hAnsi="Segoe Script"/>
          <w:color w:val="000000" w:themeColor="text1"/>
        </w:rPr>
        <w:t xml:space="preserve"> </w:t>
      </w:r>
      <w:r>
        <w:rPr>
          <w:rFonts w:ascii="Segoe Script" w:hAnsi="Segoe Script"/>
          <w:color w:val="000000" w:themeColor="text1"/>
        </w:rPr>
        <w:t>учить взаимодействовать и применять на практике полученные ранее знания.</w:t>
      </w:r>
    </w:p>
    <w:p w:rsidR="00EF36FB" w:rsidRDefault="00EF36FB" w:rsidP="00A95CAA">
      <w:pPr>
        <w:spacing w:after="0" w:line="240" w:lineRule="auto"/>
        <w:ind w:left="567" w:right="1418" w:firstLine="567"/>
        <w:jc w:val="both"/>
        <w:rPr>
          <w:rFonts w:ascii="Segoe Script" w:hAnsi="Segoe Script"/>
          <w:color w:val="000000" w:themeColor="text1"/>
        </w:rPr>
      </w:pPr>
      <w:r>
        <w:rPr>
          <w:rFonts w:ascii="Segoe Script" w:hAnsi="Segoe Script"/>
          <w:color w:val="000000" w:themeColor="text1"/>
        </w:rPr>
        <w:t>Желаем вам удачи и прекрасных выходных!!!</w:t>
      </w:r>
    </w:p>
    <w:p w:rsidR="00A95CAA" w:rsidRDefault="00A95CAA" w:rsidP="00A95CAA">
      <w:pPr>
        <w:spacing w:after="0" w:line="240" w:lineRule="auto"/>
        <w:ind w:left="567" w:right="1418"/>
        <w:jc w:val="both"/>
        <w:rPr>
          <w:rFonts w:ascii="Segoe Script" w:hAnsi="Segoe Script"/>
          <w:color w:val="000000" w:themeColor="text1"/>
        </w:rPr>
      </w:pPr>
      <w:r>
        <w:rPr>
          <w:rFonts w:ascii="Segoe Script" w:hAnsi="Segoe Script"/>
          <w:color w:val="000000" w:themeColor="text1"/>
        </w:rPr>
        <w:t xml:space="preserve">  </w:t>
      </w:r>
    </w:p>
    <w:p w:rsidR="00EF36FB" w:rsidRDefault="00EF36FB" w:rsidP="00A95CAA">
      <w:pPr>
        <w:spacing w:after="0" w:line="240" w:lineRule="auto"/>
        <w:ind w:left="567" w:right="1418"/>
        <w:jc w:val="both"/>
        <w:rPr>
          <w:rFonts w:ascii="Segoe Script" w:hAnsi="Segoe Script"/>
          <w:color w:val="C00000"/>
          <w:sz w:val="40"/>
          <w:szCs w:val="40"/>
        </w:rPr>
      </w:pPr>
    </w:p>
    <w:p w:rsidR="00EF36FB" w:rsidRDefault="00EF36FB" w:rsidP="00A95CAA">
      <w:pPr>
        <w:spacing w:after="0" w:line="240" w:lineRule="auto"/>
        <w:ind w:left="567" w:right="1418"/>
        <w:jc w:val="both"/>
        <w:rPr>
          <w:rFonts w:ascii="Segoe Script" w:hAnsi="Segoe Script"/>
          <w:color w:val="C00000"/>
          <w:sz w:val="40"/>
          <w:szCs w:val="40"/>
        </w:rPr>
      </w:pPr>
    </w:p>
    <w:p w:rsidR="00A95CAA" w:rsidRPr="00EF36FB" w:rsidRDefault="00A95CAA" w:rsidP="00EF36FB">
      <w:pPr>
        <w:spacing w:after="0" w:line="240" w:lineRule="auto"/>
        <w:ind w:left="567" w:right="1418"/>
        <w:jc w:val="center"/>
        <w:rPr>
          <w:rFonts w:ascii="Segoe Script" w:hAnsi="Segoe Script"/>
          <w:color w:val="C00000"/>
          <w:sz w:val="48"/>
          <w:szCs w:val="48"/>
        </w:rPr>
      </w:pPr>
      <w:r w:rsidRPr="00EF36FB">
        <w:rPr>
          <w:rFonts w:ascii="Segoe Script" w:hAnsi="Segoe Script"/>
          <w:color w:val="C00000"/>
          <w:sz w:val="48"/>
          <w:szCs w:val="48"/>
        </w:rPr>
        <w:t xml:space="preserve">Во </w:t>
      </w:r>
      <w:r w:rsidR="00EF36FB" w:rsidRPr="00EF36FB">
        <w:rPr>
          <w:rFonts w:ascii="Segoe Script" w:hAnsi="Segoe Script"/>
          <w:color w:val="C00000"/>
          <w:sz w:val="48"/>
          <w:szCs w:val="48"/>
        </w:rPr>
        <w:t xml:space="preserve">время работы за компьютером </w:t>
      </w:r>
      <w:r w:rsidRPr="00EF36FB">
        <w:rPr>
          <w:rFonts w:ascii="Segoe Script" w:hAnsi="Segoe Script"/>
          <w:color w:val="C00000"/>
          <w:sz w:val="48"/>
          <w:szCs w:val="48"/>
        </w:rPr>
        <w:t>не ост</w:t>
      </w:r>
      <w:r w:rsidR="00EF36FB" w:rsidRPr="00EF36FB">
        <w:rPr>
          <w:rFonts w:ascii="Segoe Script" w:hAnsi="Segoe Script"/>
          <w:color w:val="C00000"/>
          <w:sz w:val="48"/>
          <w:szCs w:val="48"/>
        </w:rPr>
        <w:t>а</w:t>
      </w:r>
      <w:r w:rsidRPr="00EF36FB">
        <w:rPr>
          <w:rFonts w:ascii="Segoe Script" w:hAnsi="Segoe Script"/>
          <w:color w:val="C00000"/>
          <w:sz w:val="48"/>
          <w:szCs w:val="48"/>
        </w:rPr>
        <w:t>вля</w:t>
      </w:r>
      <w:r w:rsidR="00EF36FB" w:rsidRPr="00EF36FB">
        <w:rPr>
          <w:rFonts w:ascii="Segoe Script" w:hAnsi="Segoe Script"/>
          <w:color w:val="C00000"/>
          <w:sz w:val="48"/>
          <w:szCs w:val="48"/>
        </w:rPr>
        <w:t>й</w:t>
      </w:r>
      <w:r w:rsidRPr="00EF36FB">
        <w:rPr>
          <w:rFonts w:ascii="Segoe Script" w:hAnsi="Segoe Script"/>
          <w:color w:val="C00000"/>
          <w:sz w:val="48"/>
          <w:szCs w:val="48"/>
        </w:rPr>
        <w:t>те ребенка без присмотра.</w:t>
      </w:r>
    </w:p>
    <w:sectPr w:rsidR="00A95CAA" w:rsidRPr="00EF36FB" w:rsidSect="00A95C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95CAA"/>
    <w:rsid w:val="0006522B"/>
    <w:rsid w:val="00A95CAA"/>
    <w:rsid w:val="00DD2D06"/>
    <w:rsid w:val="00EF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lopuz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qsha.ru/uprazhn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ush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hudo-ud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2020-04-02T11:42:00Z</dcterms:created>
  <dcterms:modified xsi:type="dcterms:W3CDTF">2020-04-02T13:08:00Z</dcterms:modified>
</cp:coreProperties>
</file>